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880"/>
        <w:gridCol w:w="12384"/>
      </w:tblGrid>
      <w:tr w:rsidR="00CD7FD8" w:rsidRPr="00E13F31" w14:paraId="04493C49" w14:textId="77777777" w:rsidTr="00221E18">
        <w:trPr>
          <w:trHeight w:val="2168"/>
          <w:jc w:val="center"/>
        </w:trPr>
        <w:tc>
          <w:tcPr>
            <w:tcW w:w="2880" w:type="dxa"/>
            <w:shd w:val="clear" w:color="auto" w:fill="E8DDC5"/>
            <w:tcMar>
              <w:top w:w="80" w:type="dxa"/>
              <w:left w:w="80" w:type="dxa"/>
              <w:bottom w:w="80" w:type="dxa"/>
              <w:right w:w="80" w:type="dxa"/>
            </w:tcMar>
            <w:vAlign w:val="center"/>
          </w:tcPr>
          <w:p w14:paraId="75CD38E7" w14:textId="059A3FEA" w:rsidR="00CD7FD8" w:rsidRPr="00E13F31" w:rsidRDefault="00883A06" w:rsidP="00DA3217">
            <w:pPr>
              <w:rPr>
                <w:rFonts w:ascii="ISHALinkpen Join" w:hAnsi="ISHALinkpen Join"/>
              </w:rPr>
            </w:pPr>
            <w:r w:rsidRPr="00883A06">
              <w:drawing>
                <wp:inline distT="0" distB="0" distL="0" distR="0" wp14:anchorId="09929CC6" wp14:editId="58950436">
                  <wp:extent cx="1727200" cy="1273810"/>
                  <wp:effectExtent l="0" t="0" r="635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27200" cy="1273810"/>
                          </a:xfrm>
                          <a:prstGeom prst="rect">
                            <a:avLst/>
                          </a:prstGeom>
                        </pic:spPr>
                      </pic:pic>
                    </a:graphicData>
                  </a:graphic>
                </wp:inline>
              </w:drawing>
            </w:r>
            <w:r w:rsidR="00CD769A">
              <w:fldChar w:fldCharType="begin"/>
            </w:r>
            <w:r w:rsidR="00CD769A">
              <w:instrText xml:space="preserve"> INCLUDEPICTURE "https://encrypted-tbn0.gstatic.com/images?q=tbn:ANd9GcRoPbuWma47r-dB6X5LPD8WNRZJb7leSxCP2-mAhWUYq0s63CA06AAULD41&amp;s=10" \* MERGEFORMATINET </w:instrText>
            </w:r>
            <w:r w:rsidR="00B67235">
              <w:fldChar w:fldCharType="separate"/>
            </w:r>
            <w:r w:rsidR="00CD769A">
              <w:fldChar w:fldCharType="end"/>
            </w:r>
          </w:p>
        </w:tc>
        <w:tc>
          <w:tcPr>
            <w:tcW w:w="12384" w:type="dxa"/>
            <w:shd w:val="clear" w:color="auto" w:fill="F7F2E8"/>
            <w:tcMar>
              <w:top w:w="100" w:type="dxa"/>
              <w:left w:w="180" w:type="dxa"/>
              <w:bottom w:w="100" w:type="dxa"/>
              <w:right w:w="180" w:type="dxa"/>
            </w:tcMar>
            <w:vAlign w:val="center"/>
          </w:tcPr>
          <w:p w14:paraId="52BAFBB7" w14:textId="3A842722" w:rsidR="0085308C" w:rsidRPr="009A12F1" w:rsidRDefault="00E13F31" w:rsidP="009C6444">
            <w:pPr>
              <w:spacing w:after="0"/>
              <w:rPr>
                <w:rFonts w:ascii="ISHALinkpen Join" w:hAnsi="ISHALinkpen Join"/>
                <w:sz w:val="16"/>
                <w:szCs w:val="21"/>
              </w:rPr>
            </w:pPr>
            <w:r w:rsidRPr="0085308C">
              <w:rPr>
                <w:noProof/>
                <w:sz w:val="16"/>
                <w:szCs w:val="21"/>
              </w:rPr>
              <w:drawing>
                <wp:anchor distT="0" distB="0" distL="114300" distR="114300" simplePos="0" relativeHeight="251656192" behindDoc="0" locked="0" layoutInCell="1" allowOverlap="1" wp14:anchorId="0F868579" wp14:editId="11B05D52">
                  <wp:simplePos x="0" y="0"/>
                  <wp:positionH relativeFrom="column">
                    <wp:posOffset>6470650</wp:posOffset>
                  </wp:positionH>
                  <wp:positionV relativeFrom="paragraph">
                    <wp:posOffset>-2540</wp:posOffset>
                  </wp:positionV>
                  <wp:extent cx="1136015" cy="1228090"/>
                  <wp:effectExtent l="0" t="0" r="0" b="3810"/>
                  <wp:wrapTight wrapText="bothSides">
                    <wp:wrapPolygon edited="0">
                      <wp:start x="8210" y="0"/>
                      <wp:lineTo x="6520" y="223"/>
                      <wp:lineTo x="1690" y="2904"/>
                      <wp:lineTo x="0" y="5808"/>
                      <wp:lineTo x="0" y="7148"/>
                      <wp:lineTo x="241" y="10722"/>
                      <wp:lineTo x="966" y="14296"/>
                      <wp:lineTo x="3622" y="17870"/>
                      <wp:lineTo x="3864" y="19433"/>
                      <wp:lineTo x="6037" y="21444"/>
                      <wp:lineTo x="7727" y="21444"/>
                      <wp:lineTo x="13523" y="21444"/>
                      <wp:lineTo x="15696" y="21444"/>
                      <wp:lineTo x="17869" y="19657"/>
                      <wp:lineTo x="17869" y="17870"/>
                      <wp:lineTo x="20284" y="14296"/>
                      <wp:lineTo x="21008" y="10722"/>
                      <wp:lineTo x="21250" y="6925"/>
                      <wp:lineTo x="21250" y="5361"/>
                      <wp:lineTo x="19801" y="2904"/>
                      <wp:lineTo x="15937" y="670"/>
                      <wp:lineTo x="13523" y="0"/>
                      <wp:lineTo x="8210" y="0"/>
                    </wp:wrapPolygon>
                  </wp:wrapTight>
                  <wp:docPr id="3" name="Picture 3" descr="Pelham Primary School, Bexleyheath | Teaching Jobs &amp; Education Jo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ham Primary School, Bexleyheath | Teaching Jobs &amp; Education Job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6015" cy="1228090"/>
                          </a:xfrm>
                          <a:prstGeom prst="rect">
                            <a:avLst/>
                          </a:prstGeom>
                          <a:noFill/>
                          <a:ln>
                            <a:noFill/>
                          </a:ln>
                        </pic:spPr>
                      </pic:pic>
                    </a:graphicData>
                  </a:graphic>
                  <wp14:sizeRelH relativeFrom="page">
                    <wp14:pctWidth>0</wp14:pctWidth>
                  </wp14:sizeRelH>
                  <wp14:sizeRelV relativeFrom="page">
                    <wp14:pctHeight>0</wp14:pctHeight>
                  </wp14:sizeRelV>
                </wp:anchor>
              </w:drawing>
            </w:r>
            <w:r w:rsidR="00496C60" w:rsidRPr="0085308C">
              <w:rPr>
                <w:rFonts w:ascii="ISHALinkpen Join" w:hAnsi="ISHALinkpen Join"/>
                <w:b/>
                <w:color w:val="A66A3F"/>
                <w:szCs w:val="21"/>
              </w:rPr>
              <w:t xml:space="preserve">YEAR </w:t>
            </w:r>
            <w:r w:rsidR="00BA31FE">
              <w:rPr>
                <w:rFonts w:ascii="ISHALinkpen Join" w:hAnsi="ISHALinkpen Join"/>
                <w:b/>
                <w:color w:val="A66A3F"/>
                <w:szCs w:val="21"/>
              </w:rPr>
              <w:t>2</w:t>
            </w:r>
            <w:r w:rsidR="0030298A" w:rsidRPr="0085308C">
              <w:rPr>
                <w:rFonts w:ascii="ISHALinkpen Join" w:hAnsi="ISHALinkpen Join"/>
                <w:b/>
                <w:color w:val="A66A3F"/>
                <w:szCs w:val="21"/>
              </w:rPr>
              <w:t xml:space="preserve"> </w:t>
            </w:r>
            <w:r w:rsidRPr="0085308C">
              <w:rPr>
                <w:rFonts w:ascii="ISHALinkpen Join" w:hAnsi="ISHALinkpen Join"/>
                <w:b/>
                <w:color w:val="A66A3F"/>
                <w:szCs w:val="21"/>
              </w:rPr>
              <w:t>•</w:t>
            </w:r>
            <w:r w:rsidR="00496C60" w:rsidRPr="0085308C">
              <w:rPr>
                <w:rFonts w:ascii="ISHALinkpen Join" w:hAnsi="ISHALinkpen Join"/>
                <w:b/>
                <w:color w:val="A66A3F"/>
                <w:szCs w:val="21"/>
              </w:rPr>
              <w:t xml:space="preserve"> </w:t>
            </w:r>
            <w:r w:rsidR="0030298A" w:rsidRPr="0085308C">
              <w:rPr>
                <w:rFonts w:ascii="ISHALinkpen Join" w:hAnsi="ISHALinkpen Join"/>
                <w:b/>
                <w:color w:val="A66A3F"/>
                <w:szCs w:val="21"/>
              </w:rPr>
              <w:t xml:space="preserve">AUTUMN </w:t>
            </w:r>
            <w:r w:rsidR="00B64641">
              <w:rPr>
                <w:rFonts w:ascii="ISHALinkpen Join" w:hAnsi="ISHALinkpen Join"/>
                <w:b/>
                <w:color w:val="A66A3F"/>
                <w:szCs w:val="21"/>
              </w:rPr>
              <w:t>2</w:t>
            </w:r>
            <w:r w:rsidR="009A12F1">
              <w:rPr>
                <w:rFonts w:ascii="ISHALinkpen Join" w:hAnsi="ISHALinkpen Join"/>
                <w:sz w:val="16"/>
                <w:szCs w:val="21"/>
              </w:rPr>
              <w:t xml:space="preserve">     </w:t>
            </w:r>
            <w:r w:rsidR="00B64641" w:rsidRPr="00B64641">
              <w:rPr>
                <w:rFonts w:ascii="ISHALinkpen Join" w:hAnsi="ISHALinkpen Join"/>
                <w:b/>
                <w:color w:val="4E3B2D"/>
                <w:sz w:val="40"/>
                <w:szCs w:val="18"/>
              </w:rPr>
              <w:t>JURASSIC WORLD</w:t>
            </w:r>
          </w:p>
          <w:p w14:paraId="5A52058B" w14:textId="77777777" w:rsidR="0048560E" w:rsidRPr="0048560E" w:rsidRDefault="0048560E" w:rsidP="009C6444">
            <w:pPr>
              <w:spacing w:after="0"/>
              <w:rPr>
                <w:rFonts w:ascii="ISHALinkpen Join" w:hAnsi="ISHALinkpen Join"/>
                <w:sz w:val="16"/>
                <w:szCs w:val="21"/>
              </w:rPr>
            </w:pPr>
            <w:r w:rsidRPr="0048560E">
              <w:rPr>
                <w:rFonts w:ascii="ISHALinkpen Join" w:hAnsi="ISHALinkpen Join"/>
                <w:sz w:val="16"/>
                <w:szCs w:val="21"/>
              </w:rPr>
              <w:t>This term, we will be stepping back in time to explore the fascinating world of dinosaurs! Through our learning, children will discover how living things have changed over time and explore habitats around the world. We will develop our geographical knowledge by locating continents, oceans and different habitats, while learning how animals and plants are suited to the environments in which they live.</w:t>
            </w:r>
          </w:p>
          <w:p w14:paraId="17AB8E2C" w14:textId="77777777" w:rsidR="0048560E" w:rsidRPr="0048560E" w:rsidRDefault="0048560E" w:rsidP="009C6444">
            <w:pPr>
              <w:spacing w:after="0"/>
              <w:rPr>
                <w:rFonts w:ascii="ISHALinkpen Join" w:hAnsi="ISHALinkpen Join"/>
                <w:sz w:val="16"/>
                <w:szCs w:val="21"/>
              </w:rPr>
            </w:pPr>
          </w:p>
          <w:p w14:paraId="19664A9E" w14:textId="2B79FE4F" w:rsidR="00CD7FD8" w:rsidRPr="009A12F1" w:rsidRDefault="0048560E" w:rsidP="009C6444">
            <w:pPr>
              <w:spacing w:after="0"/>
              <w:rPr>
                <w:rFonts w:ascii="ISHALinkpen Join" w:hAnsi="ISHALinkpen Join"/>
                <w:sz w:val="16"/>
                <w:szCs w:val="21"/>
              </w:rPr>
            </w:pPr>
            <w:r w:rsidRPr="0048560E">
              <w:rPr>
                <w:rFonts w:ascii="ISHALinkpen Join" w:hAnsi="ISHALinkpen Join"/>
                <w:sz w:val="16"/>
                <w:szCs w:val="21"/>
              </w:rPr>
              <w:t>We will also explore food and nutrition, celebrate what makes each of us unique, develop our understanding of rhythm and musical performance, and use computing to become route explorers. Across the term, children will be encouraged to work collaboratively, solve problems and share their ideas creatively.</w:t>
            </w:r>
          </w:p>
        </w:tc>
      </w:tr>
    </w:tbl>
    <w:tbl>
      <w:tblPr>
        <w:tblpPr w:leftFromText="180" w:rightFromText="180" w:vertAnchor="text" w:horzAnchor="margin" w:tblpX="134" w:tblpY="160"/>
        <w:tblW w:w="0" w:type="auto"/>
        <w:tblBorders>
          <w:top w:val="nil"/>
          <w:left w:val="nil"/>
          <w:bottom w:val="nil"/>
          <w:right w:val="nil"/>
          <w:insideH w:val="nil"/>
          <w:insideV w:val="nil"/>
        </w:tblBorders>
        <w:tblLayout w:type="fixed"/>
        <w:tblLook w:val="04A0" w:firstRow="1" w:lastRow="0" w:firstColumn="1" w:lastColumn="0" w:noHBand="0" w:noVBand="1"/>
      </w:tblPr>
      <w:tblGrid>
        <w:gridCol w:w="5412"/>
        <w:gridCol w:w="3827"/>
        <w:gridCol w:w="3544"/>
        <w:gridCol w:w="2325"/>
      </w:tblGrid>
      <w:tr w:rsidR="00221E18" w:rsidRPr="00E13F31" w14:paraId="3A346C94" w14:textId="77777777" w:rsidTr="00221E18">
        <w:trPr>
          <w:trHeight w:val="43"/>
        </w:trPr>
        <w:tc>
          <w:tcPr>
            <w:tcW w:w="5412" w:type="dxa"/>
            <w:tcBorders>
              <w:top w:val="single" w:sz="6" w:space="0" w:color="D8CCB5"/>
              <w:left w:val="single" w:sz="6" w:space="0" w:color="D8CCB5"/>
              <w:bottom w:val="single" w:sz="6" w:space="0" w:color="D8CCB5"/>
              <w:right w:val="single" w:sz="6" w:space="0" w:color="D8CCB5"/>
            </w:tcBorders>
            <w:shd w:val="clear" w:color="auto" w:fill="F3E6D3"/>
            <w:tcMar>
              <w:top w:w="80" w:type="dxa"/>
              <w:left w:w="130" w:type="dxa"/>
              <w:bottom w:w="80" w:type="dxa"/>
              <w:right w:w="130" w:type="dxa"/>
            </w:tcMar>
          </w:tcPr>
          <w:p w14:paraId="28ACC9B8" w14:textId="4EC2D0B3" w:rsidR="00221E18" w:rsidRPr="008A1542" w:rsidRDefault="000C4DAB" w:rsidP="00F83F37">
            <w:pPr>
              <w:spacing w:after="0"/>
              <w:rPr>
                <w:rFonts w:ascii="ISHALinkpen+ Join Connect" w:hAnsi="ISHALinkpen+ Join Connect"/>
                <w:sz w:val="16"/>
                <w:szCs w:val="20"/>
              </w:rPr>
            </w:pPr>
            <w:r w:rsidRPr="008A1542">
              <w:rPr>
                <w:rFonts w:ascii="ISHALinkpen+ Join Connect" w:hAnsi="ISHALinkpen+ Join Connect"/>
                <w:b/>
                <w:color w:val="6A4A2F"/>
                <w:szCs w:val="20"/>
              </w:rPr>
              <w:t>Super start</w:t>
            </w:r>
          </w:p>
          <w:p w14:paraId="2300D752" w14:textId="25FB367A" w:rsidR="008A1542" w:rsidRPr="008A1542" w:rsidRDefault="008A1542" w:rsidP="00F83F37">
            <w:pPr>
              <w:spacing w:after="0"/>
              <w:rPr>
                <w:rFonts w:ascii="ISHALinkpen+ Join Connect" w:hAnsi="ISHALinkpen+ Join Connect"/>
                <w:sz w:val="16"/>
                <w:szCs w:val="20"/>
              </w:rPr>
            </w:pPr>
            <w:r w:rsidRPr="008A1542">
              <w:rPr>
                <w:rFonts w:ascii="ISHALinkpen+ Join Connect" w:hAnsi="ISHALinkpen+ Join Connect"/>
                <w:sz w:val="16"/>
                <w:szCs w:val="20"/>
              </w:rPr>
              <w:t xml:space="preserve">We will kick-start our Jurassic World topic by becoming </w:t>
            </w:r>
            <w:proofErr w:type="spellStart"/>
            <w:r w:rsidRPr="008A1542">
              <w:rPr>
                <w:rFonts w:ascii="ISHALinkpen+ Join Connect" w:hAnsi="ISHALinkpen+ Join Connect"/>
                <w:sz w:val="16"/>
                <w:szCs w:val="20"/>
              </w:rPr>
              <w:t>palaeontologists</w:t>
            </w:r>
            <w:proofErr w:type="spellEnd"/>
            <w:r w:rsidRPr="008A1542">
              <w:rPr>
                <w:rFonts w:ascii="ISHALinkpen+ Join Connect" w:hAnsi="ISHALinkpen+ Join Connect"/>
                <w:sz w:val="16"/>
                <w:szCs w:val="20"/>
              </w:rPr>
              <w:t>! Children will explore dinosaur fossils, investigate clues from the past and learn how fossils can help us understand what life was like millions of years ago.</w:t>
            </w:r>
          </w:p>
          <w:p w14:paraId="07C3683F" w14:textId="72511FE8" w:rsidR="00221E18" w:rsidRPr="00DA3217" w:rsidRDefault="008A1542" w:rsidP="00F83F37">
            <w:pPr>
              <w:spacing w:after="0"/>
              <w:rPr>
                <w:rFonts w:ascii="ISHALinkpen Join" w:hAnsi="ISHALinkpen Join"/>
                <w:sz w:val="22"/>
              </w:rPr>
            </w:pPr>
            <w:r w:rsidRPr="008A1542">
              <w:rPr>
                <w:rFonts w:ascii="ISHALinkpen+ Join Connect" w:hAnsi="ISHALinkpen+ Join Connect"/>
                <w:sz w:val="16"/>
                <w:szCs w:val="20"/>
              </w:rPr>
              <w:t>We will also create our own dinosaur investigations, using maps, observations and teamwork to discover where different dinosaurs may have lived.</w:t>
            </w:r>
          </w:p>
        </w:tc>
        <w:tc>
          <w:tcPr>
            <w:tcW w:w="3827" w:type="dxa"/>
            <w:tcBorders>
              <w:top w:val="single" w:sz="6" w:space="0" w:color="D8CCB5"/>
              <w:left w:val="single" w:sz="6" w:space="0" w:color="D8CCB5"/>
              <w:bottom w:val="single" w:sz="6" w:space="0" w:color="D8CCB5"/>
              <w:right w:val="single" w:sz="6" w:space="0" w:color="D8CCB5"/>
            </w:tcBorders>
            <w:shd w:val="clear" w:color="auto" w:fill="E6EFE5"/>
            <w:tcMar>
              <w:top w:w="80" w:type="dxa"/>
              <w:left w:w="130" w:type="dxa"/>
              <w:bottom w:w="80" w:type="dxa"/>
              <w:right w:w="130" w:type="dxa"/>
            </w:tcMar>
          </w:tcPr>
          <w:p w14:paraId="6E82E88A" w14:textId="77777777" w:rsidR="00221E18" w:rsidRPr="009C6444" w:rsidRDefault="00221E18" w:rsidP="00F83F37">
            <w:pPr>
              <w:spacing w:after="0"/>
              <w:rPr>
                <w:rFonts w:ascii="ISHALinkpen+ Join Connect" w:hAnsi="ISHALinkpen+ Join Connect"/>
                <w:sz w:val="16"/>
                <w:szCs w:val="20"/>
              </w:rPr>
            </w:pPr>
            <w:r w:rsidRPr="009C6444">
              <w:rPr>
                <w:rFonts w:ascii="ISHALinkpen+ Join Connect" w:hAnsi="ISHALinkpen+ Join Connect"/>
                <w:b/>
                <w:color w:val="6A4A2F"/>
                <w:szCs w:val="20"/>
              </w:rPr>
              <w:t>Epic End:</w:t>
            </w:r>
          </w:p>
          <w:p w14:paraId="2F1FE40E" w14:textId="63E369C8" w:rsidR="00221E18" w:rsidRPr="008A1542" w:rsidRDefault="00321580" w:rsidP="00F83F37">
            <w:pPr>
              <w:spacing w:after="0" w:line="240" w:lineRule="auto"/>
              <w:rPr>
                <w:rFonts w:ascii="ISHALinkpen+ Join Connect" w:hAnsi="ISHALinkpen+ Join Connect"/>
              </w:rPr>
            </w:pPr>
            <w:r w:rsidRPr="00321580">
              <w:rPr>
                <w:rFonts w:ascii="ISHALinkpen+ Join Connect" w:hAnsi="ISHALinkpen+ Join Connect"/>
                <w:bCs/>
                <w:sz w:val="16"/>
                <w:szCs w:val="14"/>
              </w:rPr>
              <w:t>Our learning will culminate in a Jurassic World celebration, where children will showcase their learning through creative work, writing, science investigations and dinosaur-inspired activities.</w:t>
            </w:r>
          </w:p>
        </w:tc>
        <w:tc>
          <w:tcPr>
            <w:tcW w:w="3544" w:type="dxa"/>
            <w:tcBorders>
              <w:top w:val="single" w:sz="6" w:space="0" w:color="D8CCB5"/>
              <w:left w:val="single" w:sz="6" w:space="0" w:color="D8CCB5"/>
              <w:bottom w:val="single" w:sz="6" w:space="0" w:color="D8CCB5"/>
              <w:right w:val="single" w:sz="6" w:space="0" w:color="D8CCB5"/>
            </w:tcBorders>
            <w:shd w:val="clear" w:color="auto" w:fill="E7E5EF"/>
            <w:tcMar>
              <w:top w:w="80" w:type="dxa"/>
              <w:left w:w="130" w:type="dxa"/>
              <w:bottom w:w="80" w:type="dxa"/>
              <w:right w:w="130" w:type="dxa"/>
            </w:tcMar>
          </w:tcPr>
          <w:p w14:paraId="757CB28B" w14:textId="6EAF24DA" w:rsidR="00221E18" w:rsidRPr="009C6444" w:rsidRDefault="000C4DAB" w:rsidP="00F83F37">
            <w:pPr>
              <w:spacing w:after="0"/>
              <w:rPr>
                <w:rFonts w:ascii="ISHALinkpen+ Join Connect" w:hAnsi="ISHALinkpen+ Join Connect"/>
                <w:b/>
                <w:color w:val="6A4A2F"/>
                <w:szCs w:val="20"/>
              </w:rPr>
            </w:pPr>
            <w:r w:rsidRPr="009C6444">
              <w:rPr>
                <w:rFonts w:ascii="ISHALinkpen+ Join Connect" w:hAnsi="ISHALinkpen+ Join Connect"/>
                <w:b/>
                <w:color w:val="6A4A2F"/>
                <w:szCs w:val="20"/>
              </w:rPr>
              <w:t>Educational visit</w:t>
            </w:r>
          </w:p>
          <w:p w14:paraId="36252E89" w14:textId="7D69180F" w:rsidR="000C4DAB" w:rsidRPr="009B6F2A" w:rsidRDefault="000C4DAB" w:rsidP="00F83F37">
            <w:pPr>
              <w:spacing w:after="0"/>
              <w:rPr>
                <w:rFonts w:ascii="ISHALinkpen+ Join Connect" w:hAnsi="ISHALinkpen+ Join Connect"/>
                <w:sz w:val="16"/>
                <w:szCs w:val="20"/>
              </w:rPr>
            </w:pPr>
            <w:r w:rsidRPr="009B6F2A">
              <w:rPr>
                <w:rFonts w:ascii="ISHALinkpen+ Join Connect" w:hAnsi="ISHALinkpen+ Join Connect"/>
                <w:sz w:val="16"/>
                <w:szCs w:val="20"/>
              </w:rPr>
              <w:t>Natural History Museum Workshop</w:t>
            </w:r>
          </w:p>
          <w:p w14:paraId="2D4DCED2" w14:textId="3F7D58BD" w:rsidR="00221E18" w:rsidRPr="008A1542" w:rsidRDefault="000C4DAB" w:rsidP="00F83F37">
            <w:pPr>
              <w:spacing w:after="0"/>
              <w:rPr>
                <w:rFonts w:ascii="ISHALinkpen+ Join Connect" w:hAnsi="ISHALinkpen+ Join Connect"/>
              </w:rPr>
            </w:pPr>
            <w:r w:rsidRPr="009B6F2A">
              <w:rPr>
                <w:rFonts w:ascii="ISHALinkpen+ Join Connect" w:hAnsi="ISHALinkpen+ Join Connect"/>
                <w:sz w:val="16"/>
                <w:szCs w:val="20"/>
              </w:rPr>
              <w:t>Children will have the</w:t>
            </w:r>
            <w:r w:rsidR="009C6444">
              <w:rPr>
                <w:rFonts w:ascii="ISHALinkpen+ Join Connect" w:hAnsi="ISHALinkpen+ Join Connect"/>
                <w:sz w:val="16"/>
                <w:szCs w:val="20"/>
              </w:rPr>
              <w:t xml:space="preserve"> </w:t>
            </w:r>
            <w:r w:rsidRPr="009B6F2A">
              <w:rPr>
                <w:rFonts w:ascii="ISHALinkpen+ Join Connect" w:hAnsi="ISHALinkpen+ Join Connect"/>
                <w:sz w:val="16"/>
                <w:szCs w:val="20"/>
              </w:rPr>
              <w:t>opportunity to develop their learning about animals, habitats and the natural world through a workshop at the Natural History Museum.</w:t>
            </w:r>
          </w:p>
        </w:tc>
        <w:tc>
          <w:tcPr>
            <w:tcW w:w="2325" w:type="dxa"/>
            <w:tcBorders>
              <w:top w:val="single" w:sz="6" w:space="0" w:color="D8CCB5"/>
              <w:left w:val="single" w:sz="6" w:space="0" w:color="D8CCB5"/>
              <w:bottom w:val="single" w:sz="6" w:space="0" w:color="D8CCB5"/>
              <w:right w:val="single" w:sz="6" w:space="0" w:color="D8CCB5"/>
            </w:tcBorders>
            <w:shd w:val="clear" w:color="auto" w:fill="E7E5EF"/>
          </w:tcPr>
          <w:p w14:paraId="1D04109A" w14:textId="77777777" w:rsidR="00221E18" w:rsidRPr="008A1542" w:rsidRDefault="00221E18" w:rsidP="00F83F37">
            <w:pPr>
              <w:spacing w:after="0"/>
              <w:rPr>
                <w:rFonts w:ascii="ISHALinkpen+ Join Connect" w:hAnsi="ISHALinkpen+ Join Connect"/>
                <w:b/>
                <w:color w:val="6A4A2F"/>
                <w:sz w:val="16"/>
                <w:szCs w:val="16"/>
              </w:rPr>
            </w:pPr>
            <w:r w:rsidRPr="008A1542">
              <w:rPr>
                <w:rFonts w:ascii="ISHALinkpen+ Join Connect" w:hAnsi="ISHALinkpen+ Join Connect"/>
                <w:b/>
                <w:color w:val="6A4A2F"/>
                <w:sz w:val="16"/>
                <w:szCs w:val="16"/>
              </w:rPr>
              <w:t xml:space="preserve">UNICEF </w:t>
            </w:r>
          </w:p>
          <w:p w14:paraId="3FFDB445" w14:textId="5C283FD0" w:rsidR="00221E18" w:rsidRPr="008A1542" w:rsidRDefault="009706A9" w:rsidP="00F83F37">
            <w:pPr>
              <w:spacing w:after="0"/>
              <w:rPr>
                <w:rFonts w:ascii="ISHALinkpen+ Join Connect" w:hAnsi="ISHALinkpen+ Join Connect"/>
                <w:b/>
                <w:color w:val="6A4A2F"/>
                <w:sz w:val="16"/>
                <w:szCs w:val="16"/>
              </w:rPr>
            </w:pPr>
            <w:r w:rsidRPr="009706A9">
              <w:rPr>
                <w:rFonts w:ascii="ISHALinkpen+ Join Connect" w:hAnsi="ISHALinkpen+ Join Connect"/>
                <w:sz w:val="16"/>
                <w:szCs w:val="16"/>
              </w:rPr>
              <w:drawing>
                <wp:anchor distT="0" distB="0" distL="114300" distR="114300" simplePos="0" relativeHeight="251659264" behindDoc="1" locked="0" layoutInCell="1" allowOverlap="1" wp14:anchorId="66DA30CD" wp14:editId="3A9A82CA">
                  <wp:simplePos x="0" y="0"/>
                  <wp:positionH relativeFrom="column">
                    <wp:posOffset>668020</wp:posOffset>
                  </wp:positionH>
                  <wp:positionV relativeFrom="paragraph">
                    <wp:posOffset>448810</wp:posOffset>
                  </wp:positionV>
                  <wp:extent cx="676910" cy="660400"/>
                  <wp:effectExtent l="0" t="0" r="8890" b="6350"/>
                  <wp:wrapTight wrapText="bothSides">
                    <wp:wrapPolygon edited="0">
                      <wp:start x="0" y="0"/>
                      <wp:lineTo x="0" y="21185"/>
                      <wp:lineTo x="21276" y="21185"/>
                      <wp:lineTo x="2127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76910" cy="660400"/>
                          </a:xfrm>
                          <a:prstGeom prst="rect">
                            <a:avLst/>
                          </a:prstGeom>
                        </pic:spPr>
                      </pic:pic>
                    </a:graphicData>
                  </a:graphic>
                  <wp14:sizeRelH relativeFrom="margin">
                    <wp14:pctWidth>0</wp14:pctWidth>
                  </wp14:sizeRelH>
                  <wp14:sizeRelV relativeFrom="margin">
                    <wp14:pctHeight>0</wp14:pctHeight>
                  </wp14:sizeRelV>
                </wp:anchor>
              </w:drawing>
            </w:r>
            <w:r w:rsidR="00952E75">
              <w:rPr>
                <w:rFonts w:ascii="ISHALinkpen+ Join Connect" w:hAnsi="ISHALinkpen+ Join Connect"/>
                <w:b/>
                <w:color w:val="6A4A2F"/>
                <w:sz w:val="16"/>
                <w:szCs w:val="16"/>
              </w:rPr>
              <w:t>Zero Hunger</w:t>
            </w:r>
            <w:r>
              <w:rPr>
                <w:rFonts w:ascii="ISHALinkpen+ Join Connect" w:hAnsi="ISHALinkpen+ Join Connect"/>
                <w:b/>
                <w:color w:val="6A4A2F"/>
                <w:sz w:val="16"/>
                <w:szCs w:val="16"/>
              </w:rPr>
              <w:t>/Quality of education</w:t>
            </w:r>
          </w:p>
          <w:p w14:paraId="433EC6E0" w14:textId="5E79F7EB" w:rsidR="00221E18" w:rsidRDefault="009706A9" w:rsidP="00F83F37">
            <w:pPr>
              <w:spacing w:after="0"/>
              <w:rPr>
                <w:rFonts w:ascii="ISHALinkpen+ Join Connect" w:hAnsi="ISHALinkpen+ Join Connect"/>
                <w:b/>
                <w:noProof/>
                <w:color w:val="6A4A2F"/>
                <w:sz w:val="16"/>
                <w:szCs w:val="16"/>
              </w:rPr>
            </w:pPr>
            <w:r w:rsidRPr="00952E75">
              <w:rPr>
                <w:rFonts w:ascii="ISHALinkpen+ Join Connect" w:hAnsi="ISHALinkpen+ Join Connect"/>
                <w:sz w:val="16"/>
                <w:szCs w:val="16"/>
              </w:rPr>
              <w:drawing>
                <wp:anchor distT="0" distB="0" distL="114300" distR="114300" simplePos="0" relativeHeight="251658240" behindDoc="1" locked="0" layoutInCell="1" allowOverlap="1" wp14:anchorId="4A69A726" wp14:editId="439EAEE3">
                  <wp:simplePos x="0" y="0"/>
                  <wp:positionH relativeFrom="column">
                    <wp:posOffset>8043</wp:posOffset>
                  </wp:positionH>
                  <wp:positionV relativeFrom="paragraph">
                    <wp:posOffset>40640</wp:posOffset>
                  </wp:positionV>
                  <wp:extent cx="646430" cy="680720"/>
                  <wp:effectExtent l="0" t="0" r="1270" b="5080"/>
                  <wp:wrapTight wrapText="bothSides">
                    <wp:wrapPolygon edited="0">
                      <wp:start x="0" y="0"/>
                      <wp:lineTo x="0" y="21157"/>
                      <wp:lineTo x="21006" y="21157"/>
                      <wp:lineTo x="210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6430" cy="680720"/>
                          </a:xfrm>
                          <a:prstGeom prst="rect">
                            <a:avLst/>
                          </a:prstGeom>
                        </pic:spPr>
                      </pic:pic>
                    </a:graphicData>
                  </a:graphic>
                  <wp14:sizeRelH relativeFrom="margin">
                    <wp14:pctWidth>0</wp14:pctWidth>
                  </wp14:sizeRelH>
                  <wp14:sizeRelV relativeFrom="margin">
                    <wp14:pctHeight>0</wp14:pctHeight>
                  </wp14:sizeRelV>
                </wp:anchor>
              </w:drawing>
            </w:r>
          </w:p>
          <w:p w14:paraId="02F98A1F" w14:textId="38921DCA" w:rsidR="00952E75" w:rsidRPr="00952E75" w:rsidRDefault="00952E75" w:rsidP="00F83F37">
            <w:pPr>
              <w:spacing w:after="0"/>
              <w:ind w:firstLine="720"/>
              <w:rPr>
                <w:rFonts w:ascii="ISHALinkpen+ Join Connect" w:hAnsi="ISHALinkpen+ Join Connect"/>
                <w:sz w:val="16"/>
                <w:szCs w:val="16"/>
              </w:rPr>
            </w:pPr>
          </w:p>
        </w:tc>
      </w:tr>
    </w:tbl>
    <w:p w14:paraId="59AAB237" w14:textId="3E03A21D" w:rsidR="00CD7FD8" w:rsidRPr="00E13F31" w:rsidRDefault="00221E18" w:rsidP="00221E18">
      <w:pPr>
        <w:spacing w:before="80" w:after="60"/>
        <w:rPr>
          <w:rFonts w:ascii="ISHALinkpen Join" w:hAnsi="ISHALinkpen Join"/>
        </w:rPr>
      </w:pPr>
      <w:r>
        <w:rPr>
          <w:rFonts w:ascii="ISHALinkpen Join" w:hAnsi="ISHALinkpen Join"/>
        </w:rPr>
        <w:t xml:space="preserve">                                                              </w:t>
      </w:r>
      <w:r w:rsidR="009706A9" w:rsidRPr="00E13F31">
        <w:rPr>
          <w:rFonts w:ascii="ISHALinkpen Join" w:hAnsi="ISHALinkpen Join"/>
          <w:b/>
          <w:color w:val="4E3B2D"/>
          <w:sz w:val="24"/>
        </w:rPr>
        <w:t>Our learning this half term</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7632"/>
        <w:gridCol w:w="3816"/>
        <w:gridCol w:w="3816"/>
      </w:tblGrid>
      <w:tr w:rsidR="00CD7FD8" w:rsidRPr="00E13F31" w14:paraId="219035C4" w14:textId="77777777">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0483C053" w14:textId="3F9A4DA3" w:rsidR="00CD7FD8" w:rsidRPr="00FB3AD4" w:rsidRDefault="0017326F" w:rsidP="006263AF">
            <w:pPr>
              <w:spacing w:after="0"/>
              <w:rPr>
                <w:rFonts w:ascii="ISHALinkpen+ Join Connect" w:hAnsi="ISHALinkpen+ Join Connect"/>
                <w:b/>
                <w:sz w:val="16"/>
                <w:szCs w:val="20"/>
              </w:rPr>
            </w:pPr>
            <w:r w:rsidRPr="00FB3AD4">
              <w:rPr>
                <w:rFonts w:ascii="ISHALinkpen+ Join Connect" w:hAnsi="ISHALinkpen+ Join Connect"/>
                <w:b/>
                <w:color w:val="6A4A2F"/>
                <w:sz w:val="16"/>
                <w:szCs w:val="20"/>
              </w:rPr>
              <w:t xml:space="preserve">English: </w:t>
            </w:r>
            <w:r w:rsidRPr="00FB3AD4">
              <w:rPr>
                <w:rFonts w:ascii="ISHALinkpen+ Join Connect" w:hAnsi="ISHALinkpen+ Join Connect"/>
                <w:b/>
                <w:color w:val="6A4A2F"/>
                <w:sz w:val="16"/>
                <w:szCs w:val="20"/>
              </w:rPr>
              <w:t>Tyrannosaurus Drip by Julia Donaldson and David Roberts</w:t>
            </w:r>
            <w:r w:rsidR="002721AF" w:rsidRPr="00FB3AD4">
              <w:rPr>
                <w:rFonts w:ascii="ISHALinkpen+ Join Connect" w:hAnsi="ISHALinkpen+ Join Connect"/>
                <w:b/>
                <w:color w:val="6A4A2F"/>
                <w:sz w:val="16"/>
                <w:szCs w:val="20"/>
              </w:rPr>
              <w:t xml:space="preserve"> and Fossil Girl</w:t>
            </w:r>
          </w:p>
          <w:p w14:paraId="321D908A" w14:textId="79B2A83D" w:rsidR="008F5052" w:rsidRPr="00420575" w:rsidRDefault="0017326F" w:rsidP="006263AF">
            <w:pPr>
              <w:spacing w:after="0" w:line="240" w:lineRule="auto"/>
              <w:rPr>
                <w:rFonts w:ascii="ISHALinkpen Join" w:hAnsi="ISHALinkpen Join"/>
                <w:bCs/>
                <w:sz w:val="16"/>
                <w:szCs w:val="20"/>
              </w:rPr>
            </w:pPr>
            <w:r w:rsidRPr="00420575">
              <w:rPr>
                <w:rFonts w:ascii="ISHALinkpen Join" w:hAnsi="ISHALinkpen Join"/>
                <w:bCs/>
                <w:sz w:val="16"/>
                <w:szCs w:val="20"/>
              </w:rPr>
              <w:t>This half term, we will be using Tyrannosaurus Drip to inspire our English, science and creative learning. Children will explore the story of a small dinosaur who feels different from those around him and discover themes of belonging, friendship, identity and celebrating differences.</w:t>
            </w:r>
            <w:r w:rsidR="008F5052" w:rsidRPr="00420575">
              <w:rPr>
                <w:sz w:val="16"/>
                <w:szCs w:val="20"/>
              </w:rPr>
              <w:t xml:space="preserve"> </w:t>
            </w:r>
            <w:r w:rsidR="008F5052" w:rsidRPr="00420575">
              <w:rPr>
                <w:rFonts w:ascii="ISHALinkpen Join" w:hAnsi="ISHALinkpen Join"/>
                <w:bCs/>
                <w:sz w:val="16"/>
                <w:szCs w:val="20"/>
              </w:rPr>
              <w:t>They will develop their narrative writing by using:</w:t>
            </w:r>
          </w:p>
          <w:p w14:paraId="0DA554FC" w14:textId="711E4D38" w:rsidR="008F5052" w:rsidRPr="00420575" w:rsidRDefault="008F5052" w:rsidP="006263AF">
            <w:pPr>
              <w:spacing w:after="0" w:line="240" w:lineRule="auto"/>
              <w:rPr>
                <w:rFonts w:ascii="ISHALinkpen Join" w:hAnsi="ISHALinkpen Join"/>
                <w:bCs/>
                <w:sz w:val="16"/>
                <w:szCs w:val="20"/>
              </w:rPr>
            </w:pPr>
            <w:r w:rsidRPr="00420575">
              <w:rPr>
                <w:rFonts w:ascii="ISHALinkpen Join" w:hAnsi="ISHALinkpen Join"/>
                <w:bCs/>
                <w:sz w:val="16"/>
                <w:szCs w:val="20"/>
              </w:rPr>
              <w:t>Expanded noun phrases to describe dinosaurs and settings</w:t>
            </w:r>
            <w:r w:rsidR="009D41BE">
              <w:rPr>
                <w:rFonts w:ascii="ISHALinkpen Join" w:hAnsi="ISHALinkpen Join"/>
                <w:bCs/>
                <w:sz w:val="16"/>
                <w:szCs w:val="20"/>
              </w:rPr>
              <w:t>,</w:t>
            </w:r>
          </w:p>
          <w:p w14:paraId="26EE7909" w14:textId="146BE708" w:rsidR="008F5052" w:rsidRPr="00420575" w:rsidRDefault="009D41BE" w:rsidP="006263AF">
            <w:pPr>
              <w:spacing w:after="0" w:line="240" w:lineRule="auto"/>
              <w:rPr>
                <w:rFonts w:ascii="ISHALinkpen Join" w:hAnsi="ISHALinkpen Join"/>
                <w:bCs/>
                <w:sz w:val="16"/>
                <w:szCs w:val="20"/>
              </w:rPr>
            </w:pPr>
            <w:r>
              <w:rPr>
                <w:rFonts w:ascii="ISHALinkpen Join" w:hAnsi="ISHALinkpen Join"/>
                <w:bCs/>
                <w:sz w:val="16"/>
                <w:szCs w:val="20"/>
              </w:rPr>
              <w:t>p</w:t>
            </w:r>
            <w:r w:rsidR="008F5052" w:rsidRPr="00420575">
              <w:rPr>
                <w:rFonts w:ascii="ISHALinkpen Join" w:hAnsi="ISHALinkpen Join"/>
                <w:bCs/>
                <w:sz w:val="16"/>
                <w:szCs w:val="20"/>
              </w:rPr>
              <w:t xml:space="preserve">ast tense verbs to recount </w:t>
            </w:r>
            <w:r w:rsidR="00076C11" w:rsidRPr="00420575">
              <w:rPr>
                <w:rFonts w:ascii="ISHALinkpen Join" w:hAnsi="ISHALinkpen Join"/>
                <w:bCs/>
                <w:sz w:val="16"/>
                <w:szCs w:val="20"/>
              </w:rPr>
              <w:t>events</w:t>
            </w:r>
            <w:r w:rsidR="00076C11">
              <w:rPr>
                <w:rFonts w:ascii="ISHALinkpen Join" w:hAnsi="ISHALinkpen Join"/>
                <w:bCs/>
                <w:sz w:val="16"/>
                <w:szCs w:val="20"/>
              </w:rPr>
              <w:t>, conjunctions</w:t>
            </w:r>
            <w:r w:rsidR="008F5052" w:rsidRPr="00420575">
              <w:rPr>
                <w:rFonts w:ascii="ISHALinkpen Join" w:hAnsi="ISHALinkpen Join"/>
                <w:bCs/>
                <w:sz w:val="16"/>
                <w:szCs w:val="20"/>
              </w:rPr>
              <w:t xml:space="preserve"> such as and, but, because, when</w:t>
            </w:r>
            <w:r w:rsidR="00076C11">
              <w:rPr>
                <w:rFonts w:ascii="ISHALinkpen Join" w:hAnsi="ISHALinkpen Join"/>
                <w:bCs/>
                <w:sz w:val="16"/>
                <w:szCs w:val="20"/>
              </w:rPr>
              <w:t xml:space="preserve"> </w:t>
            </w:r>
            <w:r>
              <w:rPr>
                <w:rFonts w:ascii="ISHALinkpen Join" w:hAnsi="ISHALinkpen Join"/>
                <w:bCs/>
                <w:sz w:val="16"/>
                <w:szCs w:val="20"/>
              </w:rPr>
              <w:t>a</w:t>
            </w:r>
            <w:r w:rsidR="008F5052" w:rsidRPr="00420575">
              <w:rPr>
                <w:rFonts w:ascii="ISHALinkpen Join" w:hAnsi="ISHALinkpen Join"/>
                <w:bCs/>
                <w:sz w:val="16"/>
                <w:szCs w:val="20"/>
              </w:rPr>
              <w:t>ccurate punctuation</w:t>
            </w:r>
            <w:r w:rsidR="00076C11">
              <w:rPr>
                <w:rFonts w:ascii="ISHALinkpen Join" w:hAnsi="ISHALinkpen Join"/>
                <w:bCs/>
                <w:sz w:val="16"/>
                <w:szCs w:val="20"/>
              </w:rPr>
              <w:t xml:space="preserve">, </w:t>
            </w:r>
            <w:r>
              <w:rPr>
                <w:rFonts w:ascii="ISHALinkpen Join" w:hAnsi="ISHALinkpen Join"/>
                <w:bCs/>
                <w:sz w:val="16"/>
                <w:szCs w:val="20"/>
              </w:rPr>
              <w:t>i</w:t>
            </w:r>
            <w:r w:rsidR="008F5052" w:rsidRPr="00420575">
              <w:rPr>
                <w:rFonts w:ascii="ISHALinkpen Join" w:hAnsi="ISHALinkpen Join"/>
                <w:bCs/>
                <w:sz w:val="16"/>
                <w:szCs w:val="20"/>
              </w:rPr>
              <w:t xml:space="preserve">nteresting vocabulary and descriptive </w:t>
            </w:r>
            <w:r w:rsidR="00076C11" w:rsidRPr="00420575">
              <w:rPr>
                <w:rFonts w:ascii="ISHALinkpen Join" w:hAnsi="ISHALinkpen Join"/>
                <w:bCs/>
                <w:sz w:val="16"/>
                <w:szCs w:val="20"/>
              </w:rPr>
              <w:t>language</w:t>
            </w:r>
            <w:r w:rsidR="00076C11">
              <w:rPr>
                <w:rFonts w:ascii="ISHALinkpen Join" w:hAnsi="ISHALinkpen Join"/>
                <w:bCs/>
                <w:sz w:val="16"/>
                <w:szCs w:val="20"/>
              </w:rPr>
              <w:t xml:space="preserve">, </w:t>
            </w:r>
            <w:r w:rsidR="00076C11" w:rsidRPr="00420575">
              <w:rPr>
                <w:rFonts w:ascii="ISHALinkpen Join" w:hAnsi="ISHALinkpen Join"/>
                <w:bCs/>
                <w:sz w:val="16"/>
                <w:szCs w:val="20"/>
              </w:rPr>
              <w:t>story</w:t>
            </w:r>
            <w:r w:rsidR="008F5052" w:rsidRPr="00420575">
              <w:rPr>
                <w:rFonts w:ascii="ISHALinkpen Join" w:hAnsi="ISHALinkpen Join"/>
                <w:bCs/>
                <w:sz w:val="16"/>
                <w:szCs w:val="20"/>
              </w:rPr>
              <w:t xml:space="preserve"> maps to plan the beginning, middle and end</w:t>
            </w:r>
          </w:p>
          <w:p w14:paraId="4D75E98C" w14:textId="12082030" w:rsidR="00CD7FD8" w:rsidRPr="00420575" w:rsidRDefault="009D41BE" w:rsidP="006263AF">
            <w:pPr>
              <w:spacing w:after="0" w:line="240" w:lineRule="auto"/>
              <w:rPr>
                <w:rFonts w:ascii="ISHALinkpen Join" w:hAnsi="ISHALinkpen Join"/>
                <w:bCs/>
                <w:sz w:val="16"/>
                <w:szCs w:val="20"/>
              </w:rPr>
            </w:pPr>
            <w:r>
              <w:rPr>
                <w:rFonts w:ascii="ISHALinkpen Join" w:hAnsi="ISHALinkpen Join"/>
                <w:bCs/>
                <w:sz w:val="16"/>
                <w:szCs w:val="20"/>
              </w:rPr>
              <w:lastRenderedPageBreak/>
              <w:t>c</w:t>
            </w:r>
            <w:r w:rsidR="008F5052" w:rsidRPr="00420575">
              <w:rPr>
                <w:rFonts w:ascii="ISHALinkpen Join" w:hAnsi="ISHALinkpen Join"/>
                <w:bCs/>
                <w:sz w:val="16"/>
                <w:szCs w:val="20"/>
              </w:rPr>
              <w:t xml:space="preserve">haracter descriptions and diary/recount </w:t>
            </w:r>
            <w:r w:rsidR="00076C11" w:rsidRPr="00420575">
              <w:rPr>
                <w:rFonts w:ascii="ISHALinkpen Join" w:hAnsi="ISHALinkpen Join"/>
                <w:bCs/>
                <w:sz w:val="16"/>
                <w:szCs w:val="20"/>
              </w:rPr>
              <w:t>writing</w:t>
            </w:r>
            <w:r w:rsidR="00076C11">
              <w:rPr>
                <w:rFonts w:ascii="ISHALinkpen Join" w:hAnsi="ISHALinkpen Join"/>
                <w:bCs/>
                <w:sz w:val="16"/>
                <w:szCs w:val="20"/>
              </w:rPr>
              <w:t>.</w:t>
            </w:r>
            <w:r w:rsidR="00076C11" w:rsidRPr="00420575">
              <w:rPr>
                <w:rFonts w:ascii="ISHALinkpen Join" w:hAnsi="ISHALinkpen Join"/>
                <w:bCs/>
                <w:sz w:val="16"/>
                <w:szCs w:val="20"/>
              </w:rPr>
              <w:t xml:space="preserve"> Children</w:t>
            </w:r>
            <w:r w:rsidR="008F5052" w:rsidRPr="00420575">
              <w:rPr>
                <w:rFonts w:ascii="ISHALinkpen Join" w:hAnsi="ISHALinkpen Join"/>
                <w:bCs/>
                <w:sz w:val="16"/>
                <w:szCs w:val="20"/>
              </w:rPr>
              <w:t xml:space="preserve"> will also develop their retrieval, inference and prediction skills through questions about the </w:t>
            </w:r>
            <w:r w:rsidR="00076C11" w:rsidRPr="00420575">
              <w:rPr>
                <w:rFonts w:ascii="ISHALinkpen Join" w:hAnsi="ISHALinkpen Join"/>
                <w:bCs/>
                <w:sz w:val="16"/>
                <w:szCs w:val="20"/>
              </w:rPr>
              <w:t>text. Through</w:t>
            </w:r>
            <w:r w:rsidR="0017326F" w:rsidRPr="00420575">
              <w:rPr>
                <w:rFonts w:ascii="ISHALinkpen Join" w:hAnsi="ISHALinkpen Join"/>
                <w:bCs/>
                <w:sz w:val="16"/>
                <w:szCs w:val="20"/>
              </w:rPr>
              <w:t xml:space="preserve"> the text, children will develop their vocabulary, comprehension and writing skills while learning about dinosaurs and the environments in which they lived.</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594721BB" w14:textId="3A469D6F" w:rsidR="002401F9" w:rsidRPr="002401F9" w:rsidRDefault="002401F9" w:rsidP="002401F9">
            <w:pPr>
              <w:spacing w:after="40"/>
              <w:rPr>
                <w:rFonts w:ascii="ISHALinkpen+ Join Connect" w:hAnsi="ISHALinkpen+ Join Connect"/>
                <w:b/>
                <w:sz w:val="17"/>
                <w:szCs w:val="21"/>
              </w:rPr>
            </w:pPr>
            <w:proofErr w:type="spellStart"/>
            <w:r w:rsidRPr="00FB3AD4">
              <w:rPr>
                <w:rFonts w:ascii="ISHALinkpen+ Join Connect" w:hAnsi="ISHALinkpen+ Join Connect"/>
                <w:b/>
                <w:color w:val="6A4A2F"/>
                <w:sz w:val="17"/>
                <w:szCs w:val="21"/>
              </w:rPr>
              <w:lastRenderedPageBreak/>
              <w:t>Maths</w:t>
            </w:r>
            <w:proofErr w:type="spellEnd"/>
            <w:r>
              <w:rPr>
                <w:rFonts w:ascii="ISHALinkpen+ Join Connect" w:hAnsi="ISHALinkpen+ Join Connect"/>
                <w:b/>
                <w:sz w:val="17"/>
                <w:szCs w:val="21"/>
              </w:rPr>
              <w:t xml:space="preserve">: </w:t>
            </w:r>
            <w:r w:rsidRPr="002401F9">
              <w:rPr>
                <w:rFonts w:ascii="ISHALinkpen Join" w:hAnsi="ISHALinkpen Join"/>
                <w:b/>
                <w:color w:val="4A442A" w:themeColor="background2" w:themeShade="40"/>
                <w:sz w:val="17"/>
                <w:szCs w:val="21"/>
              </w:rPr>
              <w:t>ADDITION &amp; SUBTRACTION</w:t>
            </w:r>
          </w:p>
          <w:p w14:paraId="18E5F2A8" w14:textId="77777777" w:rsidR="002401F9" w:rsidRPr="002401F9" w:rsidRDefault="002401F9" w:rsidP="002401F9">
            <w:pPr>
              <w:spacing w:after="0" w:line="240" w:lineRule="auto"/>
              <w:rPr>
                <w:rFonts w:ascii="ISHALinkpen Join" w:hAnsi="ISHALinkpen Join"/>
                <w:bCs/>
                <w:sz w:val="17"/>
                <w:szCs w:val="21"/>
              </w:rPr>
            </w:pPr>
          </w:p>
          <w:p w14:paraId="324BD0A6" w14:textId="489AC3D7" w:rsidR="00CD7FD8" w:rsidRPr="00194F14" w:rsidRDefault="002401F9" w:rsidP="002401F9">
            <w:pPr>
              <w:spacing w:after="0" w:line="240" w:lineRule="auto"/>
              <w:rPr>
                <w:rFonts w:ascii="ISHALinkpen Join" w:hAnsi="ISHALinkpen Join"/>
                <w:bCs/>
                <w:sz w:val="17"/>
                <w:szCs w:val="21"/>
              </w:rPr>
            </w:pPr>
            <w:r w:rsidRPr="002401F9">
              <w:rPr>
                <w:rFonts w:ascii="ISHALinkpen Join" w:hAnsi="ISHALinkpen Join"/>
                <w:bCs/>
                <w:sz w:val="17"/>
                <w:szCs w:val="21"/>
              </w:rPr>
              <w:t xml:space="preserve">In </w:t>
            </w:r>
            <w:proofErr w:type="spellStart"/>
            <w:r w:rsidRPr="002401F9">
              <w:rPr>
                <w:rFonts w:ascii="ISHALinkpen Join" w:hAnsi="ISHALinkpen Join"/>
                <w:bCs/>
                <w:sz w:val="17"/>
                <w:szCs w:val="21"/>
              </w:rPr>
              <w:t>Maths</w:t>
            </w:r>
            <w:proofErr w:type="spellEnd"/>
            <w:r w:rsidRPr="002401F9">
              <w:rPr>
                <w:rFonts w:ascii="ISHALinkpen Join" w:hAnsi="ISHALinkpen Join"/>
                <w:bCs/>
                <w:sz w:val="17"/>
                <w:szCs w:val="21"/>
              </w:rPr>
              <w:t xml:space="preserve">, we will follow White Rose </w:t>
            </w:r>
            <w:proofErr w:type="spellStart"/>
            <w:r w:rsidRPr="002401F9">
              <w:rPr>
                <w:rFonts w:ascii="ISHALinkpen Join" w:hAnsi="ISHALinkpen Join"/>
                <w:bCs/>
                <w:sz w:val="17"/>
                <w:szCs w:val="21"/>
              </w:rPr>
              <w:t>Maths</w:t>
            </w:r>
            <w:proofErr w:type="spellEnd"/>
            <w:r w:rsidRPr="002401F9">
              <w:rPr>
                <w:rFonts w:ascii="ISHALinkpen Join" w:hAnsi="ISHALinkpen Join"/>
                <w:bCs/>
                <w:sz w:val="17"/>
                <w:szCs w:val="21"/>
              </w:rPr>
              <w:t xml:space="preserve"> to develop our understanding of addition and subtraction. Children will use practical resources, drawings and written methods to add and subtract numbers, solve one- and two-step problems, and explain their mathematical thinking.</w:t>
            </w:r>
          </w:p>
        </w:tc>
      </w:tr>
      <w:tr w:rsidR="00CD7FD8" w:rsidRPr="00E13F31" w14:paraId="43E2AEB5" w14:textId="77777777">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346B624A" w14:textId="0AFEB033" w:rsidR="00CD7FD8" w:rsidRPr="00FB3AD4" w:rsidRDefault="00786E1D" w:rsidP="006263AF">
            <w:pPr>
              <w:spacing w:after="0"/>
              <w:rPr>
                <w:rFonts w:ascii="ISHALinkpen+ Join Connect" w:hAnsi="ISHALinkpen+ Join Connect"/>
                <w:b/>
                <w:sz w:val="16"/>
                <w:szCs w:val="16"/>
              </w:rPr>
            </w:pPr>
            <w:r w:rsidRPr="00FB3AD4">
              <w:rPr>
                <w:rFonts w:ascii="ISHALinkpen+ Join Connect" w:hAnsi="ISHALinkpen+ Join Connect"/>
                <w:b/>
                <w:color w:val="6A4A2F"/>
                <w:sz w:val="16"/>
                <w:szCs w:val="16"/>
              </w:rPr>
              <w:t>Science</w:t>
            </w:r>
          </w:p>
          <w:p w14:paraId="1E99A2D1" w14:textId="6FB9C7EC"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The dinosaurs in our story will provide an exciting introduction to</w:t>
            </w:r>
            <w:r w:rsidRPr="00786E1D">
              <w:rPr>
                <w:rFonts w:ascii="ISHALinkpen+ Join Connect" w:hAnsi="ISHALinkpen+ Join Connect"/>
                <w:bCs/>
                <w:sz w:val="16"/>
                <w:szCs w:val="16"/>
              </w:rPr>
              <w:t xml:space="preserve"> learning about living things and their habitats around the world.</w:t>
            </w:r>
          </w:p>
          <w:p w14:paraId="0AA7845A" w14:textId="2BA0F0BB"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Children will explore:</w:t>
            </w:r>
          </w:p>
          <w:p w14:paraId="578D1C01" w14:textId="77777777"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Different habitats</w:t>
            </w:r>
          </w:p>
          <w:p w14:paraId="5B782BC0" w14:textId="77777777"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How animals are suited to their environments</w:t>
            </w:r>
          </w:p>
          <w:p w14:paraId="2C335957" w14:textId="77777777"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What animals need to survive</w:t>
            </w:r>
          </w:p>
          <w:p w14:paraId="48F72A5C" w14:textId="77777777"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Food chains</w:t>
            </w:r>
          </w:p>
          <w:p w14:paraId="4D20D766" w14:textId="77777777"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Herbivores, carnivores and omnivores</w:t>
            </w:r>
          </w:p>
          <w:p w14:paraId="7FF444EF" w14:textId="77777777" w:rsidR="00786E1D"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Producers and consumers</w:t>
            </w:r>
          </w:p>
          <w:p w14:paraId="16A692AB" w14:textId="59057FB5" w:rsidR="00CD7FD8" w:rsidRPr="00786E1D" w:rsidRDefault="00786E1D" w:rsidP="006263AF">
            <w:pPr>
              <w:spacing w:after="0" w:line="240" w:lineRule="auto"/>
              <w:rPr>
                <w:rFonts w:ascii="ISHALinkpen+ Join Connect" w:hAnsi="ISHALinkpen+ Join Connect"/>
                <w:bCs/>
                <w:sz w:val="16"/>
                <w:szCs w:val="16"/>
              </w:rPr>
            </w:pPr>
            <w:r w:rsidRPr="00786E1D">
              <w:rPr>
                <w:rFonts w:ascii="ISHALinkpen+ Join Connect" w:hAnsi="ISHALinkpen+ Join Connect"/>
                <w:bCs/>
                <w:sz w:val="16"/>
                <w:szCs w:val="16"/>
              </w:rPr>
              <w:t>How habitats can change</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0F555F2C" w14:textId="0CE05F54" w:rsidR="00CD7FD8" w:rsidRPr="00FB3AD4" w:rsidRDefault="00BD43FB">
            <w:pPr>
              <w:spacing w:after="40"/>
              <w:rPr>
                <w:rFonts w:ascii="ISHALinkpen Join" w:hAnsi="ISHALinkpen Join"/>
                <w:b/>
                <w:sz w:val="17"/>
                <w:szCs w:val="21"/>
              </w:rPr>
            </w:pPr>
            <w:r w:rsidRPr="00FB3AD4">
              <w:rPr>
                <w:rFonts w:ascii="ISHALinkpen Join" w:hAnsi="ISHALinkpen Join"/>
                <w:b/>
                <w:color w:val="6A4A2F"/>
                <w:sz w:val="17"/>
                <w:szCs w:val="21"/>
              </w:rPr>
              <w:t>Geography</w:t>
            </w:r>
          </w:p>
          <w:p w14:paraId="4CC006BF" w14:textId="2B1D367F" w:rsidR="00CD7FD8" w:rsidRPr="000F452F" w:rsidRDefault="00D270BB" w:rsidP="00D270BB">
            <w:pPr>
              <w:spacing w:after="0" w:line="240" w:lineRule="auto"/>
              <w:rPr>
                <w:rFonts w:ascii="ISHALinkpen+ Join Connect" w:hAnsi="ISHALinkpen+ Join Connect"/>
                <w:bCs/>
                <w:sz w:val="16"/>
                <w:szCs w:val="20"/>
              </w:rPr>
            </w:pPr>
            <w:r w:rsidRPr="000F452F">
              <w:rPr>
                <w:rFonts w:ascii="ISHALinkpen+ Join Connect" w:hAnsi="ISHALinkpen+ Join Connect"/>
                <w:bCs/>
                <w:sz w:val="16"/>
                <w:szCs w:val="20"/>
              </w:rPr>
              <w:t xml:space="preserve">In Geography, we will explore different habitats around the world. Children will locate and identify continents and oceans and investigate where different animals and plants </w:t>
            </w:r>
            <w:r w:rsidR="00733315" w:rsidRPr="000F452F">
              <w:rPr>
                <w:rFonts w:ascii="ISHALinkpen+ Join Connect" w:hAnsi="ISHALinkpen+ Join Connect"/>
                <w:bCs/>
                <w:sz w:val="16"/>
                <w:szCs w:val="20"/>
              </w:rPr>
              <w:t>live. We</w:t>
            </w:r>
            <w:r w:rsidRPr="000F452F">
              <w:rPr>
                <w:rFonts w:ascii="ISHALinkpen+ Join Connect" w:hAnsi="ISHALinkpen+ Join Connect"/>
                <w:bCs/>
                <w:sz w:val="16"/>
                <w:szCs w:val="20"/>
              </w:rPr>
              <w:t xml:space="preserve"> will compare different environments and explore how climate, location and physical features affect the animals and plants that can survive </w:t>
            </w:r>
            <w:r w:rsidR="00F83F37" w:rsidRPr="000F452F">
              <w:rPr>
                <w:rFonts w:ascii="ISHALinkpen+ Join Connect" w:hAnsi="ISHALinkpen+ Join Connect"/>
                <w:bCs/>
                <w:sz w:val="16"/>
                <w:szCs w:val="20"/>
              </w:rPr>
              <w:t>there...</w:t>
            </w:r>
          </w:p>
          <w:p w14:paraId="2C3A6165" w14:textId="1737BEEA" w:rsidR="006F6783" w:rsidRPr="000F452F" w:rsidRDefault="006F6783">
            <w:pPr>
              <w:spacing w:after="0" w:line="240" w:lineRule="auto"/>
              <w:rPr>
                <w:rFonts w:ascii="ISHALinkpen+ Join Connect" w:hAnsi="ISHALinkpen+ Join Connect"/>
                <w:b/>
                <w:color w:val="948A54" w:themeColor="background2" w:themeShade="80"/>
                <w:sz w:val="16"/>
                <w:szCs w:val="20"/>
              </w:rPr>
            </w:pPr>
            <w:r w:rsidRPr="000F452F">
              <w:rPr>
                <w:rFonts w:ascii="ISHALinkpen+ Join Connect" w:hAnsi="ISHALinkpen+ Join Connect"/>
                <w:b/>
                <w:color w:val="948A54" w:themeColor="background2" w:themeShade="80"/>
                <w:sz w:val="16"/>
                <w:szCs w:val="20"/>
              </w:rPr>
              <w:t>Computing:</w:t>
            </w:r>
          </w:p>
          <w:p w14:paraId="61D38150" w14:textId="77777777" w:rsidR="006F6783" w:rsidRPr="000F452F" w:rsidRDefault="006F6783" w:rsidP="006F6783">
            <w:pPr>
              <w:spacing w:after="0" w:line="240" w:lineRule="auto"/>
              <w:rPr>
                <w:rFonts w:ascii="ISHALinkpen+ Join Connect" w:hAnsi="ISHALinkpen+ Join Connect"/>
                <w:bCs/>
                <w:sz w:val="16"/>
                <w:szCs w:val="20"/>
              </w:rPr>
            </w:pPr>
            <w:r w:rsidRPr="000F452F">
              <w:rPr>
                <w:rFonts w:ascii="ISHALinkpen+ Join Connect" w:hAnsi="ISHALinkpen+ Join Connect"/>
                <w:bCs/>
                <w:sz w:val="16"/>
                <w:szCs w:val="20"/>
              </w:rPr>
              <w:t>In Computing, we will become Route Explorers!</w:t>
            </w:r>
          </w:p>
          <w:p w14:paraId="5930E589" w14:textId="5C11DF5E" w:rsidR="006F6783" w:rsidRPr="006F6783" w:rsidRDefault="006F6783" w:rsidP="006F6783">
            <w:pPr>
              <w:spacing w:after="0" w:line="240" w:lineRule="auto"/>
              <w:rPr>
                <w:rFonts w:ascii="ISHALinkpen+ Join Connect" w:hAnsi="ISHALinkpen+ Join Connect"/>
                <w:bCs/>
                <w:sz w:val="17"/>
                <w:szCs w:val="21"/>
              </w:rPr>
            </w:pPr>
            <w:r w:rsidRPr="000F452F">
              <w:rPr>
                <w:rFonts w:ascii="ISHALinkpen+ Join Connect" w:hAnsi="ISHALinkpen+ Join Connect"/>
                <w:bCs/>
                <w:sz w:val="16"/>
                <w:szCs w:val="20"/>
              </w:rPr>
              <w:t>Children will learn how to create and follow algorithms and routes, giving clear instructions to reach a destination. They will develop their understanding of direction, sequencing, commands and debugging as they solve different route-based challenges.</w:t>
            </w:r>
          </w:p>
        </w:tc>
      </w:tr>
      <w:tr w:rsidR="00CD7FD8" w:rsidRPr="00E13F31" w14:paraId="699C4157" w14:textId="77777777" w:rsidTr="009A12F1">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DBE5F1" w:themeFill="accent1" w:themeFillTint="33"/>
            <w:tcMar>
              <w:top w:w="70" w:type="dxa"/>
              <w:left w:w="120" w:type="dxa"/>
              <w:bottom w:w="70" w:type="dxa"/>
              <w:right w:w="120" w:type="dxa"/>
            </w:tcMar>
          </w:tcPr>
          <w:p w14:paraId="559BE058" w14:textId="77777777" w:rsidR="00CD7FD8" w:rsidRPr="004B0E59" w:rsidRDefault="00496C60" w:rsidP="006263AF">
            <w:pPr>
              <w:spacing w:after="0"/>
              <w:rPr>
                <w:rFonts w:ascii="ISHALinkpen Join" w:hAnsi="ISHALinkpen Join"/>
                <w:b/>
                <w:color w:val="6A4A2F"/>
                <w:sz w:val="17"/>
                <w:szCs w:val="21"/>
              </w:rPr>
            </w:pPr>
            <w:r w:rsidRPr="004B0E59">
              <w:rPr>
                <w:rFonts w:ascii="ISHALinkpen Join" w:hAnsi="ISHALinkpen Join"/>
                <w:b/>
                <w:color w:val="6A4A2F"/>
                <w:sz w:val="17"/>
                <w:szCs w:val="21"/>
              </w:rPr>
              <w:t>ART / DT</w:t>
            </w:r>
          </w:p>
          <w:p w14:paraId="02CC085A" w14:textId="77777777" w:rsidR="00400BAC" w:rsidRPr="00B315F0" w:rsidRDefault="00400BAC" w:rsidP="006263AF">
            <w:pPr>
              <w:spacing w:after="0"/>
              <w:rPr>
                <w:rFonts w:ascii="ISHALinkpen Join" w:hAnsi="ISHALinkpen Join"/>
                <w:b/>
                <w:color w:val="4A442A" w:themeColor="background2" w:themeShade="40"/>
                <w:sz w:val="17"/>
                <w:szCs w:val="21"/>
              </w:rPr>
            </w:pPr>
            <w:r w:rsidRPr="00B315F0">
              <w:rPr>
                <w:rFonts w:ascii="ISHALinkpen Join" w:hAnsi="ISHALinkpen Join"/>
                <w:b/>
                <w:color w:val="4A442A" w:themeColor="background2" w:themeShade="40"/>
                <w:sz w:val="17"/>
                <w:szCs w:val="21"/>
              </w:rPr>
              <w:t>DT – FOOD AND NUTRITION</w:t>
            </w:r>
          </w:p>
          <w:p w14:paraId="607FF25B" w14:textId="22EB007F" w:rsidR="00E357F5" w:rsidRPr="00194F14" w:rsidRDefault="00400BAC" w:rsidP="006263AF">
            <w:pPr>
              <w:spacing w:after="0"/>
              <w:rPr>
                <w:rFonts w:ascii="ISHALinkpen Join" w:hAnsi="ISHALinkpen Join"/>
                <w:bCs/>
                <w:sz w:val="17"/>
                <w:szCs w:val="21"/>
              </w:rPr>
            </w:pPr>
            <w:r w:rsidRPr="00400BAC">
              <w:rPr>
                <w:rFonts w:ascii="ISHALinkpen Join" w:hAnsi="ISHALinkpen Join"/>
                <w:bCs/>
                <w:sz w:val="16"/>
                <w:szCs w:val="20"/>
              </w:rPr>
              <w:t>In DT, children will learn about healthy eating and nutrition. They will explore different food groups, learn about the importance of a balanced diet, and develop practical skills such as preparing, chopping and mixing ingredients safely. Children will design, make and evaluate a simple healthy food product</w:t>
            </w:r>
            <w:r w:rsidRPr="00400BAC">
              <w:rPr>
                <w:rFonts w:ascii="ISHALinkpen Join" w:hAnsi="ISHALinkpen Join"/>
                <w:bCs/>
                <w:sz w:val="17"/>
                <w:szCs w:val="21"/>
              </w:rPr>
              <w:t>.</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DBE5F1" w:themeFill="accent1" w:themeFillTint="33"/>
            <w:tcMar>
              <w:top w:w="70" w:type="dxa"/>
              <w:left w:w="120" w:type="dxa"/>
              <w:bottom w:w="70" w:type="dxa"/>
              <w:right w:w="120" w:type="dxa"/>
            </w:tcMar>
          </w:tcPr>
          <w:p w14:paraId="278174B0" w14:textId="33C618D9" w:rsidR="00CD7FD8" w:rsidRPr="004B0E59" w:rsidRDefault="00125AC8" w:rsidP="006263AF">
            <w:pPr>
              <w:spacing w:after="0"/>
              <w:rPr>
                <w:rFonts w:ascii="ISHALinkpen Join" w:hAnsi="ISHALinkpen Join"/>
                <w:b/>
                <w:sz w:val="16"/>
                <w:szCs w:val="20"/>
              </w:rPr>
            </w:pPr>
            <w:r w:rsidRPr="004B0E59">
              <w:rPr>
                <w:rFonts w:ascii="ISHALinkpen Join" w:hAnsi="ISHALinkpen Join"/>
                <w:b/>
                <w:color w:val="6A4A2F"/>
                <w:sz w:val="16"/>
                <w:szCs w:val="20"/>
              </w:rPr>
              <w:t>PSHE / RE</w:t>
            </w:r>
          </w:p>
          <w:p w14:paraId="7871EA9E" w14:textId="77777777" w:rsidR="00D01C2E" w:rsidRPr="000F452F" w:rsidRDefault="00D01C2E" w:rsidP="006263AF">
            <w:pPr>
              <w:spacing w:after="0" w:line="240" w:lineRule="auto"/>
              <w:rPr>
                <w:rFonts w:ascii="ISHALinkpen Join" w:hAnsi="ISHALinkpen Join"/>
                <w:bCs/>
                <w:sz w:val="16"/>
                <w:szCs w:val="20"/>
              </w:rPr>
            </w:pPr>
            <w:r w:rsidRPr="000F452F">
              <w:rPr>
                <w:rFonts w:ascii="ISHALinkpen Join" w:hAnsi="ISHALinkpen Join"/>
                <w:bCs/>
                <w:sz w:val="16"/>
                <w:szCs w:val="20"/>
              </w:rPr>
              <w:t>Tyrannosaurus Drip provides opportunities to discuss how it feels to be different from others. Children will explore the importance of being kind, accepting differences and making everyone feel that they belong.</w:t>
            </w:r>
          </w:p>
          <w:p w14:paraId="11F5EDA4" w14:textId="6F94FAC7" w:rsidR="0085308C" w:rsidRPr="000F452F" w:rsidRDefault="00D01C2E" w:rsidP="006263AF">
            <w:pPr>
              <w:spacing w:after="0" w:line="240" w:lineRule="auto"/>
              <w:rPr>
                <w:rFonts w:ascii="ISHALinkpen Join" w:hAnsi="ISHALinkpen Join"/>
                <w:bCs/>
                <w:sz w:val="16"/>
                <w:szCs w:val="20"/>
              </w:rPr>
            </w:pPr>
            <w:r w:rsidRPr="000F452F">
              <w:rPr>
                <w:rFonts w:ascii="ISHALinkpen Join" w:hAnsi="ISHALinkpen Join"/>
                <w:bCs/>
                <w:sz w:val="16"/>
                <w:szCs w:val="20"/>
              </w:rPr>
              <w:t xml:space="preserve">We will </w:t>
            </w:r>
            <w:r w:rsidR="00A46861" w:rsidRPr="000F452F">
              <w:rPr>
                <w:rFonts w:ascii="ISHALinkpen Join" w:hAnsi="ISHALinkpen Join"/>
                <w:bCs/>
                <w:sz w:val="16"/>
                <w:szCs w:val="20"/>
              </w:rPr>
              <w:t>discuss: “It</w:t>
            </w:r>
            <w:r w:rsidRPr="000F452F">
              <w:rPr>
                <w:rFonts w:ascii="ISHALinkpen Join" w:hAnsi="ISHALinkpen Join"/>
                <w:bCs/>
                <w:sz w:val="16"/>
                <w:szCs w:val="20"/>
              </w:rPr>
              <w:t xml:space="preserve"> is okay to be </w:t>
            </w:r>
            <w:r w:rsidR="00EE0CEC" w:rsidRPr="000F452F">
              <w:rPr>
                <w:rFonts w:ascii="ISHALinkpen Join" w:hAnsi="ISHALinkpen Join"/>
                <w:bCs/>
                <w:sz w:val="16"/>
                <w:szCs w:val="20"/>
              </w:rPr>
              <w:t>different. “Children</w:t>
            </w:r>
            <w:r w:rsidRPr="000F452F">
              <w:rPr>
                <w:rFonts w:ascii="ISHALinkpen Join" w:hAnsi="ISHALinkpen Join"/>
                <w:bCs/>
                <w:sz w:val="16"/>
                <w:szCs w:val="20"/>
              </w:rPr>
              <w:t xml:space="preserve"> will learn to </w:t>
            </w:r>
            <w:proofErr w:type="spellStart"/>
            <w:r w:rsidR="00125AC8" w:rsidRPr="000F452F">
              <w:rPr>
                <w:rFonts w:ascii="ISHALinkpen Join" w:hAnsi="ISHALinkpen Join"/>
                <w:bCs/>
                <w:sz w:val="16"/>
                <w:szCs w:val="20"/>
              </w:rPr>
              <w:t>recognise</w:t>
            </w:r>
            <w:proofErr w:type="spellEnd"/>
            <w:r w:rsidRPr="000F452F">
              <w:rPr>
                <w:rFonts w:ascii="ISHALinkpen Join" w:hAnsi="ISHALinkpen Join"/>
                <w:bCs/>
                <w:sz w:val="16"/>
                <w:szCs w:val="20"/>
              </w:rPr>
              <w:t xml:space="preserve"> and celebrate the qualities that make themselves and others unique.</w:t>
            </w:r>
          </w:p>
          <w:p w14:paraId="4F701E8D" w14:textId="770865E1" w:rsidR="00E121E0" w:rsidRPr="000F452F" w:rsidRDefault="00E121E0" w:rsidP="006263AF">
            <w:pPr>
              <w:spacing w:after="0" w:line="240" w:lineRule="auto"/>
              <w:rPr>
                <w:rFonts w:ascii="ISHALinkpen Join" w:hAnsi="ISHALinkpen Join"/>
                <w:b/>
                <w:color w:val="948A54" w:themeColor="background2" w:themeShade="80"/>
                <w:sz w:val="16"/>
                <w:szCs w:val="20"/>
              </w:rPr>
            </w:pPr>
            <w:r w:rsidRPr="000F452F">
              <w:rPr>
                <w:rFonts w:ascii="ISHALinkpen Join" w:hAnsi="ISHALinkpen Join"/>
                <w:b/>
                <w:color w:val="948A54" w:themeColor="background2" w:themeShade="80"/>
                <w:sz w:val="16"/>
                <w:szCs w:val="20"/>
              </w:rPr>
              <w:t>RE: The good news Jesus brings</w:t>
            </w:r>
          </w:p>
          <w:p w14:paraId="2C663F6F" w14:textId="0994ABF4" w:rsidR="00E121E0" w:rsidRPr="00125AC8" w:rsidRDefault="00E121E0" w:rsidP="006263AF">
            <w:pPr>
              <w:spacing w:after="0" w:line="240" w:lineRule="auto"/>
              <w:rPr>
                <w:rFonts w:ascii="ISHALinkpen Join" w:hAnsi="ISHALinkpen Join"/>
                <w:bCs/>
                <w:sz w:val="14"/>
                <w:szCs w:val="18"/>
              </w:rPr>
            </w:pPr>
            <w:r w:rsidRPr="000F452F">
              <w:rPr>
                <w:rFonts w:ascii="ISHALinkpen Join" w:hAnsi="ISHALinkpen Join"/>
                <w:bCs/>
                <w:sz w:val="16"/>
                <w:szCs w:val="20"/>
              </w:rPr>
              <w:t>In RE, children will explore the good news Christians believe Jesus brings, including messages of peace, forgiveness, love, hope and kindness. They will explore stories and teachings of Jesus and discuss how Christians may put these values into practice in their everyday lives.</w:t>
            </w:r>
          </w:p>
        </w:tc>
      </w:tr>
      <w:tr w:rsidR="00944257" w:rsidRPr="00E13F31" w14:paraId="288FD6F9" w14:textId="77777777" w:rsidTr="00A41157">
        <w:trPr>
          <w:trHeight w:val="1761"/>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2A839367" w14:textId="77777777" w:rsidR="00944257" w:rsidRPr="0085308C" w:rsidRDefault="00944257" w:rsidP="000F452F">
            <w:pPr>
              <w:spacing w:after="0"/>
              <w:rPr>
                <w:rFonts w:ascii="ISHALinkpen Join" w:hAnsi="ISHALinkpen Join"/>
                <w:sz w:val="17"/>
                <w:szCs w:val="21"/>
              </w:rPr>
            </w:pPr>
            <w:r w:rsidRPr="0085308C">
              <w:rPr>
                <w:rFonts w:ascii="ISHALinkpen Join" w:hAnsi="ISHALinkpen Join"/>
                <w:b/>
                <w:color w:val="6A4A2F"/>
                <w:sz w:val="17"/>
                <w:szCs w:val="21"/>
              </w:rPr>
              <w:t>MUSIC</w:t>
            </w:r>
          </w:p>
          <w:p w14:paraId="68DF344D" w14:textId="65D120B3" w:rsidR="001C4BD5" w:rsidRPr="000F452F" w:rsidRDefault="001C4BD5" w:rsidP="000F452F">
            <w:pPr>
              <w:spacing w:after="0"/>
              <w:rPr>
                <w:rFonts w:ascii="ISHALinkpen Join Connect" w:hAnsi="ISHALinkpen Join Connect"/>
                <w:sz w:val="16"/>
                <w:szCs w:val="16"/>
              </w:rPr>
            </w:pPr>
            <w:r w:rsidRPr="000F452F">
              <w:rPr>
                <w:rFonts w:ascii="ISHALinkpen Join Connect" w:hAnsi="ISHALinkpen Join Connect"/>
                <w:sz w:val="16"/>
                <w:szCs w:val="16"/>
              </w:rPr>
              <w:t>I</w:t>
            </w:r>
            <w:r w:rsidRPr="000F452F">
              <w:rPr>
                <w:rFonts w:ascii="ISHALinkpen Join Connect" w:hAnsi="ISHALinkpen Join Connect"/>
                <w:sz w:val="16"/>
                <w:szCs w:val="16"/>
              </w:rPr>
              <w:t>n Music, we will explore rhythmic patterns and performance technique.</w:t>
            </w:r>
          </w:p>
          <w:p w14:paraId="14BAA65F" w14:textId="55E65B4B" w:rsidR="00944257" w:rsidRPr="0085308C" w:rsidRDefault="001C4BD5" w:rsidP="000F452F">
            <w:pPr>
              <w:spacing w:after="0" w:line="240" w:lineRule="auto"/>
              <w:rPr>
                <w:rFonts w:ascii="ISHALinkpen Join" w:hAnsi="ISHALinkpen Join"/>
                <w:sz w:val="17"/>
                <w:szCs w:val="21"/>
              </w:rPr>
            </w:pPr>
            <w:r w:rsidRPr="000F452F">
              <w:rPr>
                <w:rFonts w:ascii="ISHALinkpen Join Connect" w:hAnsi="ISHALinkpen Join Connect"/>
                <w:sz w:val="16"/>
                <w:szCs w:val="16"/>
              </w:rPr>
              <w:t xml:space="preserve">Children will develop their ability to keep a steady beat, </w:t>
            </w:r>
            <w:proofErr w:type="spellStart"/>
            <w:r w:rsidRPr="000F452F">
              <w:rPr>
                <w:rFonts w:ascii="ISHALinkpen Join Connect" w:hAnsi="ISHALinkpen Join Connect"/>
                <w:sz w:val="16"/>
                <w:szCs w:val="16"/>
              </w:rPr>
              <w:t>recognise</w:t>
            </w:r>
            <w:proofErr w:type="spellEnd"/>
            <w:r w:rsidRPr="000F452F">
              <w:rPr>
                <w:rFonts w:ascii="ISHALinkpen Join Connect" w:hAnsi="ISHALinkpen Join Connect"/>
                <w:sz w:val="16"/>
                <w:szCs w:val="16"/>
              </w:rPr>
              <w:t xml:space="preserve"> and perform rhythmic patterns and work together as an ensemble. They will have opportunities to use their voices and instruments to create and perform rhythmic pieces.</w:t>
            </w:r>
          </w:p>
        </w:tc>
        <w:tc>
          <w:tcPr>
            <w:tcW w:w="3816"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7E50BB03" w14:textId="3A185D21" w:rsidR="00944257" w:rsidRPr="00D05D0A" w:rsidRDefault="00B67235" w:rsidP="000F452F">
            <w:pPr>
              <w:spacing w:after="0"/>
              <w:rPr>
                <w:rFonts w:ascii="ISHALinkpen Join" w:hAnsi="ISHALinkpen Join"/>
                <w:b/>
                <w:color w:val="6A4A2F"/>
                <w:sz w:val="16"/>
                <w:szCs w:val="20"/>
              </w:rPr>
            </w:pPr>
            <w:r>
              <w:rPr>
                <w:rFonts w:ascii="ISHALinkpen Join" w:hAnsi="ISHALinkpen Join"/>
                <w:noProof/>
                <w:sz w:val="17"/>
                <w:szCs w:val="21"/>
              </w:rPr>
              <w:drawing>
                <wp:anchor distT="0" distB="0" distL="114300" distR="114300" simplePos="0" relativeHeight="251661312" behindDoc="1" locked="0" layoutInCell="1" allowOverlap="1" wp14:anchorId="7B0D5CA4" wp14:editId="02BDBBE3">
                  <wp:simplePos x="0" y="0"/>
                  <wp:positionH relativeFrom="column">
                    <wp:posOffset>1789430</wp:posOffset>
                  </wp:positionH>
                  <wp:positionV relativeFrom="paragraph">
                    <wp:posOffset>6850</wp:posOffset>
                  </wp:positionV>
                  <wp:extent cx="450850" cy="579120"/>
                  <wp:effectExtent l="0" t="0" r="6350" b="0"/>
                  <wp:wrapTight wrapText="bothSides">
                    <wp:wrapPolygon edited="0">
                      <wp:start x="0" y="0"/>
                      <wp:lineTo x="0" y="20605"/>
                      <wp:lineTo x="20992" y="20605"/>
                      <wp:lineTo x="2099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850" cy="579120"/>
                          </a:xfrm>
                          <a:prstGeom prst="rect">
                            <a:avLst/>
                          </a:prstGeom>
                          <a:noFill/>
                        </pic:spPr>
                      </pic:pic>
                    </a:graphicData>
                  </a:graphic>
                </wp:anchor>
              </w:drawing>
            </w:r>
            <w:r>
              <w:rPr>
                <w:rFonts w:ascii="ISHALinkpen Join Connect" w:hAnsi="ISHALinkpen Join Connect"/>
                <w:b/>
                <w:noProof/>
                <w:sz w:val="16"/>
                <w:szCs w:val="14"/>
                <w:u w:val="single"/>
              </w:rPr>
              <w:drawing>
                <wp:anchor distT="0" distB="0" distL="114300" distR="114300" simplePos="0" relativeHeight="251660288" behindDoc="1" locked="0" layoutInCell="1" allowOverlap="1" wp14:anchorId="098100BD" wp14:editId="53B97B93">
                  <wp:simplePos x="0" y="0"/>
                  <wp:positionH relativeFrom="column">
                    <wp:posOffset>1335932</wp:posOffset>
                  </wp:positionH>
                  <wp:positionV relativeFrom="paragraph">
                    <wp:posOffset>23022</wp:posOffset>
                  </wp:positionV>
                  <wp:extent cx="426720" cy="548640"/>
                  <wp:effectExtent l="0" t="0" r="0" b="3810"/>
                  <wp:wrapTight wrapText="bothSides">
                    <wp:wrapPolygon edited="0">
                      <wp:start x="0" y="0"/>
                      <wp:lineTo x="0" y="21000"/>
                      <wp:lineTo x="20250" y="21000"/>
                      <wp:lineTo x="2025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720" cy="548640"/>
                          </a:xfrm>
                          <a:prstGeom prst="rect">
                            <a:avLst/>
                          </a:prstGeom>
                          <a:noFill/>
                        </pic:spPr>
                      </pic:pic>
                    </a:graphicData>
                  </a:graphic>
                </wp:anchor>
              </w:drawing>
            </w:r>
            <w:r w:rsidR="00D05D0A" w:rsidRPr="00D05D0A">
              <w:rPr>
                <w:rFonts w:ascii="ISHALinkpen Join" w:hAnsi="ISHALinkpen Join"/>
                <w:b/>
                <w:color w:val="6A4A2F"/>
                <w:sz w:val="16"/>
                <w:szCs w:val="20"/>
              </w:rPr>
              <w:t>Key texts</w:t>
            </w:r>
          </w:p>
          <w:p w14:paraId="4C95F593" w14:textId="12C046C1" w:rsidR="00DA3217" w:rsidRDefault="00DA3217" w:rsidP="000F452F">
            <w:pPr>
              <w:spacing w:after="0"/>
              <w:jc w:val="center"/>
              <w:rPr>
                <w:rFonts w:ascii="ISHALinkpen Join Connect" w:hAnsi="ISHALinkpen Join Connect"/>
                <w:b/>
                <w:sz w:val="16"/>
                <w:szCs w:val="14"/>
                <w:u w:val="single"/>
              </w:rPr>
            </w:pPr>
            <w:r>
              <w:rPr>
                <w:rFonts w:ascii="ISHALinkpen Join Connect" w:hAnsi="ISHALinkpen Join Connect"/>
                <w:b/>
                <w:sz w:val="16"/>
                <w:szCs w:val="14"/>
                <w:u w:val="single"/>
              </w:rPr>
              <w:t xml:space="preserve">  </w:t>
            </w:r>
          </w:p>
          <w:p w14:paraId="033A5420" w14:textId="77777777" w:rsidR="00105FDC" w:rsidRDefault="00105FDC" w:rsidP="000F452F">
            <w:pPr>
              <w:spacing w:after="0"/>
              <w:rPr>
                <w:rFonts w:ascii="ISHALinkpen Join" w:hAnsi="ISHALinkpen Join"/>
                <w:sz w:val="17"/>
                <w:szCs w:val="21"/>
              </w:rPr>
            </w:pPr>
          </w:p>
          <w:p w14:paraId="2A511204" w14:textId="77777777" w:rsidR="00DA3217" w:rsidRPr="00A83A98" w:rsidRDefault="00105FDC" w:rsidP="000F452F">
            <w:pPr>
              <w:spacing w:after="0"/>
              <w:rPr>
                <w:rFonts w:ascii="ISHALinkpen Join" w:hAnsi="ISHALinkpen Join"/>
                <w:sz w:val="16"/>
                <w:szCs w:val="20"/>
              </w:rPr>
            </w:pPr>
            <w:r w:rsidRPr="00A83A98">
              <w:rPr>
                <w:rFonts w:ascii="ISHALinkpen Join" w:hAnsi="ISHALinkpen Join"/>
                <w:sz w:val="16"/>
                <w:szCs w:val="20"/>
              </w:rPr>
              <w:t>J</w:t>
            </w:r>
            <w:r w:rsidR="000D62EA" w:rsidRPr="00A83A98">
              <w:rPr>
                <w:rFonts w:ascii="ISHALinkpen Join" w:hAnsi="ISHALinkpen Join"/>
                <w:sz w:val="16"/>
                <w:szCs w:val="20"/>
              </w:rPr>
              <w:t>urassic World / dinosaur-themed texts</w:t>
            </w:r>
            <w:r w:rsidRPr="00A83A98">
              <w:rPr>
                <w:rFonts w:ascii="ISHALinkpen Join" w:hAnsi="ISHALinkpen Join"/>
                <w:sz w:val="16"/>
                <w:szCs w:val="20"/>
              </w:rPr>
              <w:t>.</w:t>
            </w:r>
          </w:p>
          <w:p w14:paraId="3F2B21EE" w14:textId="77777777" w:rsidR="00105FDC" w:rsidRDefault="00A83A98" w:rsidP="000F452F">
            <w:pPr>
              <w:spacing w:after="0"/>
              <w:rPr>
                <w:rFonts w:ascii="ISHALinkpen Join" w:hAnsi="ISHALinkpen Join"/>
                <w:sz w:val="16"/>
                <w:szCs w:val="20"/>
              </w:rPr>
            </w:pPr>
            <w:r w:rsidRPr="00A83A98">
              <w:rPr>
                <w:rFonts w:ascii="ISHALinkpen Join" w:hAnsi="ISHALinkpen Join"/>
                <w:sz w:val="16"/>
                <w:szCs w:val="20"/>
              </w:rPr>
              <w:t>Tyrannosaurus Drip by Julia Donaldson and David Roberts</w:t>
            </w:r>
          </w:p>
          <w:p w14:paraId="4514A053" w14:textId="51FA22CC" w:rsidR="001722C0" w:rsidRPr="0085308C" w:rsidRDefault="001722C0" w:rsidP="000F452F">
            <w:pPr>
              <w:spacing w:after="0"/>
              <w:rPr>
                <w:rFonts w:ascii="ISHALinkpen Join" w:hAnsi="ISHALinkpen Join"/>
                <w:sz w:val="17"/>
                <w:szCs w:val="21"/>
              </w:rPr>
            </w:pPr>
            <w:r>
              <w:rPr>
                <w:rFonts w:ascii="ISHALinkpen Join" w:hAnsi="ISHALinkpen Join"/>
                <w:sz w:val="16"/>
                <w:szCs w:val="20"/>
              </w:rPr>
              <w:t xml:space="preserve">Fossil Girl </w:t>
            </w:r>
            <w:r w:rsidR="00FB2CB7">
              <w:rPr>
                <w:rFonts w:ascii="ISHALinkpen Join" w:hAnsi="ISHALinkpen Join"/>
                <w:sz w:val="16"/>
                <w:szCs w:val="20"/>
              </w:rPr>
              <w:t>by Catherine</w:t>
            </w:r>
            <w:r w:rsidR="00FB2CB7" w:rsidRPr="00FB2CB7">
              <w:rPr>
                <w:rFonts w:ascii="ISHALinkpen Join" w:hAnsi="ISHALinkpen Join"/>
                <w:sz w:val="16"/>
                <w:szCs w:val="20"/>
              </w:rPr>
              <w:t xml:space="preserve"> Brighton</w:t>
            </w:r>
          </w:p>
        </w:tc>
        <w:tc>
          <w:tcPr>
            <w:tcW w:w="3816" w:type="dxa"/>
            <w:tcBorders>
              <w:top w:val="single" w:sz="5" w:space="0" w:color="D8CCB5"/>
              <w:left w:val="single" w:sz="5" w:space="0" w:color="D8CCB5"/>
              <w:bottom w:val="single" w:sz="5" w:space="0" w:color="D8CCB5"/>
              <w:right w:val="single" w:sz="5" w:space="0" w:color="D8CCB5"/>
            </w:tcBorders>
            <w:shd w:val="clear" w:color="auto" w:fill="F3F1F7"/>
          </w:tcPr>
          <w:p w14:paraId="3C36695D" w14:textId="1CB8E42A" w:rsidR="00A30062" w:rsidRPr="00FB3AD4" w:rsidRDefault="00A30062" w:rsidP="000F452F">
            <w:pPr>
              <w:spacing w:after="0"/>
              <w:rPr>
                <w:rFonts w:ascii="ISHALinkpen Join" w:hAnsi="ISHALinkpen Join"/>
                <w:b/>
                <w:bCs/>
                <w:color w:val="948A54" w:themeColor="background2" w:themeShade="80"/>
                <w:sz w:val="16"/>
                <w:szCs w:val="20"/>
              </w:rPr>
            </w:pPr>
            <w:r w:rsidRPr="00FB3AD4">
              <w:rPr>
                <w:rFonts w:ascii="ISHALinkpen Join" w:hAnsi="ISHALinkpen Join"/>
                <w:b/>
                <w:bCs/>
                <w:color w:val="948A54" w:themeColor="background2" w:themeShade="80"/>
                <w:sz w:val="16"/>
                <w:szCs w:val="20"/>
              </w:rPr>
              <w:t>PE – target games</w:t>
            </w:r>
          </w:p>
          <w:p w14:paraId="250E8629" w14:textId="0E74EC01" w:rsidR="00944257" w:rsidRPr="00A30062" w:rsidRDefault="00A30062" w:rsidP="000F452F">
            <w:pPr>
              <w:spacing w:after="0" w:line="240" w:lineRule="auto"/>
              <w:rPr>
                <w:rFonts w:ascii="ISHALinkpen Join" w:hAnsi="ISHALinkpen Join"/>
                <w:sz w:val="16"/>
                <w:szCs w:val="20"/>
              </w:rPr>
            </w:pPr>
            <w:r w:rsidRPr="00A30062">
              <w:rPr>
                <w:rFonts w:ascii="ISHALinkpen Join" w:hAnsi="ISHALinkpen Join"/>
                <w:sz w:val="16"/>
                <w:szCs w:val="20"/>
              </w:rPr>
              <w:t>In PE, children will develop their throwing, aiming and accuracy skills through a range of target games. They will learn to follow rules, work as part of a team and improve their coordination, control and sportsmanship.</w:t>
            </w:r>
          </w:p>
          <w:p w14:paraId="14DACA4E" w14:textId="3FE2ED56" w:rsidR="00DA3217" w:rsidRPr="0085308C" w:rsidRDefault="00DA3217" w:rsidP="000F452F">
            <w:pPr>
              <w:spacing w:after="0"/>
              <w:rPr>
                <w:rFonts w:ascii="ISHALinkpen Join" w:hAnsi="ISHALinkpen Join"/>
                <w:sz w:val="17"/>
                <w:szCs w:val="21"/>
              </w:rPr>
            </w:pPr>
          </w:p>
        </w:tc>
      </w:tr>
    </w:tbl>
    <w:p w14:paraId="08C8E697" w14:textId="0D778902" w:rsidR="00E13F31" w:rsidRDefault="00E13F31" w:rsidP="000F452F">
      <w:pPr>
        <w:spacing w:before="60" w:after="0"/>
      </w:pPr>
    </w:p>
    <w:sectPr w:rsidR="00E13F31" w:rsidSect="00034616">
      <w:pgSz w:w="16834" w:h="11909" w:orient="landscape"/>
      <w:pgMar w:top="504" w:right="648" w:bottom="504"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ISHALinkpen+ Join Connect">
    <w:panose1 w:val="03050602040000000000"/>
    <w:charset w:val="00"/>
    <w:family w:val="script"/>
    <w:pitch w:val="variable"/>
    <w:sig w:usb0="00000007" w:usb1="12000000" w:usb2="04000000" w:usb3="00000000" w:csb0="00000093" w:csb1="00000000"/>
  </w:font>
  <w:font w:name="ISHALinkpen Join Connect">
    <w:panose1 w:val="03050602040000000000"/>
    <w:charset w:val="00"/>
    <w:family w:val="script"/>
    <w:pitch w:val="variable"/>
    <w:sig w:usb0="00000007" w:usb1="12000000" w:usb2="04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06A"/>
    <w:rsid w:val="00034616"/>
    <w:rsid w:val="0006063C"/>
    <w:rsid w:val="00075B34"/>
    <w:rsid w:val="00076C11"/>
    <w:rsid w:val="000C4DAB"/>
    <w:rsid w:val="000D62EA"/>
    <w:rsid w:val="000F452F"/>
    <w:rsid w:val="00105FDC"/>
    <w:rsid w:val="00125AC8"/>
    <w:rsid w:val="0015074B"/>
    <w:rsid w:val="001722C0"/>
    <w:rsid w:val="0017326F"/>
    <w:rsid w:val="00194F14"/>
    <w:rsid w:val="001C4BD5"/>
    <w:rsid w:val="00221E18"/>
    <w:rsid w:val="002401F9"/>
    <w:rsid w:val="002632F1"/>
    <w:rsid w:val="002721AF"/>
    <w:rsid w:val="00277CBA"/>
    <w:rsid w:val="0029639D"/>
    <w:rsid w:val="002A57E1"/>
    <w:rsid w:val="002B58E8"/>
    <w:rsid w:val="0030298A"/>
    <w:rsid w:val="00321580"/>
    <w:rsid w:val="00326F90"/>
    <w:rsid w:val="00375A38"/>
    <w:rsid w:val="00400BAC"/>
    <w:rsid w:val="00406AF2"/>
    <w:rsid w:val="00420575"/>
    <w:rsid w:val="0048560E"/>
    <w:rsid w:val="00496C60"/>
    <w:rsid w:val="004B0E59"/>
    <w:rsid w:val="006263AF"/>
    <w:rsid w:val="006A0C0B"/>
    <w:rsid w:val="006B6092"/>
    <w:rsid w:val="006D7782"/>
    <w:rsid w:val="006F6783"/>
    <w:rsid w:val="00733315"/>
    <w:rsid w:val="00786E1D"/>
    <w:rsid w:val="00824835"/>
    <w:rsid w:val="00843126"/>
    <w:rsid w:val="0085308C"/>
    <w:rsid w:val="00883A06"/>
    <w:rsid w:val="008A1542"/>
    <w:rsid w:val="008F5052"/>
    <w:rsid w:val="00944257"/>
    <w:rsid w:val="00952E75"/>
    <w:rsid w:val="009706A9"/>
    <w:rsid w:val="009A12F1"/>
    <w:rsid w:val="009B6F2A"/>
    <w:rsid w:val="009C6444"/>
    <w:rsid w:val="009D41BE"/>
    <w:rsid w:val="00A0713F"/>
    <w:rsid w:val="00A30062"/>
    <w:rsid w:val="00A46861"/>
    <w:rsid w:val="00A83A98"/>
    <w:rsid w:val="00AA1D8D"/>
    <w:rsid w:val="00AD514C"/>
    <w:rsid w:val="00B315F0"/>
    <w:rsid w:val="00B47730"/>
    <w:rsid w:val="00B537B0"/>
    <w:rsid w:val="00B64641"/>
    <w:rsid w:val="00B67235"/>
    <w:rsid w:val="00BA31FE"/>
    <w:rsid w:val="00BD43FB"/>
    <w:rsid w:val="00C17302"/>
    <w:rsid w:val="00C70607"/>
    <w:rsid w:val="00C8655A"/>
    <w:rsid w:val="00CB0664"/>
    <w:rsid w:val="00CB1034"/>
    <w:rsid w:val="00CD769A"/>
    <w:rsid w:val="00CD7FD8"/>
    <w:rsid w:val="00D01C2E"/>
    <w:rsid w:val="00D05D0A"/>
    <w:rsid w:val="00D270BB"/>
    <w:rsid w:val="00DA162A"/>
    <w:rsid w:val="00DA3217"/>
    <w:rsid w:val="00E121E0"/>
    <w:rsid w:val="00E13F31"/>
    <w:rsid w:val="00E357F5"/>
    <w:rsid w:val="00EE0CEC"/>
    <w:rsid w:val="00EE1805"/>
    <w:rsid w:val="00F6492A"/>
    <w:rsid w:val="00F83F37"/>
    <w:rsid w:val="00FB2CB7"/>
    <w:rsid w:val="00FB3A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CC46DB"/>
  <w14:defaultImageDpi w14:val="300"/>
  <w15:docId w15:val="{0DC0C85D-A01A-4B36-8874-9334B4A35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357F5"/>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04155">
      <w:bodyDiv w:val="1"/>
      <w:marLeft w:val="0"/>
      <w:marRight w:val="0"/>
      <w:marTop w:val="0"/>
      <w:marBottom w:val="0"/>
      <w:divBdr>
        <w:top w:val="none" w:sz="0" w:space="0" w:color="auto"/>
        <w:left w:val="none" w:sz="0" w:space="0" w:color="auto"/>
        <w:bottom w:val="none" w:sz="0" w:space="0" w:color="auto"/>
        <w:right w:val="none" w:sz="0" w:space="0" w:color="auto"/>
      </w:divBdr>
    </w:div>
    <w:div w:id="1392653240">
      <w:bodyDiv w:val="1"/>
      <w:marLeft w:val="0"/>
      <w:marRight w:val="0"/>
      <w:marTop w:val="0"/>
      <w:marBottom w:val="0"/>
      <w:divBdr>
        <w:top w:val="none" w:sz="0" w:space="0" w:color="auto"/>
        <w:left w:val="none" w:sz="0" w:space="0" w:color="auto"/>
        <w:bottom w:val="none" w:sz="0" w:space="0" w:color="auto"/>
        <w:right w:val="none" w:sz="0" w:space="0" w:color="auto"/>
      </w:divBdr>
    </w:div>
    <w:div w:id="1420250349">
      <w:bodyDiv w:val="1"/>
      <w:marLeft w:val="0"/>
      <w:marRight w:val="0"/>
      <w:marTop w:val="0"/>
      <w:marBottom w:val="0"/>
      <w:divBdr>
        <w:top w:val="none" w:sz="0" w:space="0" w:color="auto"/>
        <w:left w:val="none" w:sz="0" w:space="0" w:color="auto"/>
        <w:bottom w:val="none" w:sz="0" w:space="0" w:color="auto"/>
        <w:right w:val="none" w:sz="0" w:space="0" w:color="auto"/>
      </w:divBdr>
    </w:div>
    <w:div w:id="19870072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5" ma:contentTypeDescription="Create a new document." ma:contentTypeScope="" ma:versionID="9d6d1c767edd6aea565b5b9a6a30f490">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8d6faac7fb98420e66feccbda2de2242"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element ref="ns3:week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week2" ma:index="22" nillable="true" ma:displayName="week 2" ma:format="Dropdown" ma:internalName="week2">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week2 xmlns="c8b74bd5-8541-436f-b460-0e7d2a4c27d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A880B-C956-4ED7-8E27-06CFFFE6D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1b1082-1288-48f1-a9ab-da6b9ef5ca33"/>
    <ds:schemaRef ds:uri="c8b74bd5-8541-436f-b460-0e7d2a4c2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CAFCDA-800A-4635-BDAE-72D24A4653D2}">
  <ds:schemaRefs>
    <ds:schemaRef ds:uri="http://schemas.microsoft.com/sharepoint/v3/contenttype/forms"/>
  </ds:schemaRefs>
</ds:datastoreItem>
</file>

<file path=customXml/itemProps3.xml><?xml version="1.0" encoding="utf-8"?>
<ds:datastoreItem xmlns:ds="http://schemas.openxmlformats.org/officeDocument/2006/customXml" ds:itemID="{EA615E17-42CD-467E-A066-FAF52DA5488F}">
  <ds:schemaRefs>
    <ds:schemaRef ds:uri="http://schemas.microsoft.com/office/2006/metadata/properties"/>
    <ds:schemaRef ds:uri="http://schemas.microsoft.com/office/infopath/2007/PartnerControls"/>
    <ds:schemaRef ds:uri="081b1082-1288-48f1-a9ab-da6b9ef5ca33"/>
    <ds:schemaRef ds:uri="c8b74bd5-8541-436f-b460-0e7d2a4c27de"/>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Robinson</dc:creator>
  <cp:keywords/>
  <dc:description>generated by python-docx</dc:description>
  <cp:lastModifiedBy>Huma Shahbaz</cp:lastModifiedBy>
  <cp:revision>48</cp:revision>
  <dcterms:created xsi:type="dcterms:W3CDTF">2026-09-24T11:49:00Z</dcterms:created>
  <dcterms:modified xsi:type="dcterms:W3CDTF">2026-09-24T12:53:00Z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0x010100793E0466AB07574CBBDE8CA033CEEF7B</vt:lpwstr>
  </property>
  <property fmtid="{D5CDD505-2E9C-101B-9397-08002B2CF9AE}" pid="3" name="MediaServiceImageTags">
    <vt:lpwstr/>
  </property>
</Properties>
</file>